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3A2" w:rsidRDefault="00AB102C" w:rsidP="00AB102C">
      <w:pPr>
        <w:spacing w:after="0" w:line="240" w:lineRule="auto"/>
        <w:rPr>
          <w:rFonts w:eastAsia="Times New Roman" w:cstheme="minorHAnsi"/>
          <w:b/>
          <w:sz w:val="16"/>
          <w:szCs w:val="16"/>
          <w:lang w:eastAsia="it-IT"/>
        </w:rPr>
      </w:pPr>
      <w:bookmarkStart w:id="0" w:name="_Hlk88120159"/>
      <w:bookmarkEnd w:id="0"/>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6648450" cy="923925"/>
            <wp:effectExtent l="0" t="0" r="0" b="0"/>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845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F06A8" w:rsidRDefault="003F06A8" w:rsidP="00051C1B">
      <w:pPr>
        <w:spacing w:after="0" w:line="240" w:lineRule="auto"/>
        <w:jc w:val="center"/>
        <w:rPr>
          <w:rFonts w:eastAsia="Times New Roman" w:cstheme="minorHAnsi"/>
          <w:b/>
          <w:sz w:val="16"/>
          <w:szCs w:val="16"/>
          <w:lang w:eastAsia="it-IT"/>
        </w:rPr>
      </w:pPr>
    </w:p>
    <w:tbl>
      <w:tblPr>
        <w:tblStyle w:val="Grigliatabella"/>
        <w:tblpPr w:leftFromText="141" w:rightFromText="141" w:vertAnchor="text" w:horzAnchor="margin" w:tblpXSpec="center" w:tblpY="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6"/>
      </w:tblGrid>
      <w:tr w:rsidR="00AB102C" w:rsidTr="00481662">
        <w:trPr>
          <w:trHeight w:val="938"/>
        </w:trPr>
        <w:tc>
          <w:tcPr>
            <w:tcW w:w="2122" w:type="dxa"/>
          </w:tcPr>
          <w:p w:rsidR="00AB102C" w:rsidRDefault="00AB102C" w:rsidP="002831D1">
            <w:pPr>
              <w:jc w:val="center"/>
              <w:rPr>
                <w:rFonts w:eastAsia="Times New Roman" w:cstheme="minorHAnsi"/>
                <w:b/>
                <w:sz w:val="16"/>
                <w:szCs w:val="16"/>
                <w:lang w:eastAsia="it-IT"/>
              </w:rPr>
            </w:pPr>
            <w:r w:rsidRPr="0094432A">
              <w:rPr>
                <w:rFonts w:ascii="Verdana" w:eastAsia="Times New Roman" w:hAnsi="Verdana" w:cs="Tahoma"/>
                <w:b/>
                <w:noProof/>
                <w:sz w:val="20"/>
                <w:szCs w:val="20"/>
                <w:lang w:eastAsia="it-IT"/>
              </w:rPr>
              <w:drawing>
                <wp:inline distT="0" distB="0" distL="0" distR="0" wp14:anchorId="2489C1E1" wp14:editId="53DFA91B">
                  <wp:extent cx="524510" cy="463550"/>
                  <wp:effectExtent l="0" t="0" r="889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510" cy="463550"/>
                          </a:xfrm>
                          <a:prstGeom prst="rect">
                            <a:avLst/>
                          </a:prstGeom>
                          <a:noFill/>
                        </pic:spPr>
                      </pic:pic>
                    </a:graphicData>
                  </a:graphic>
                </wp:inline>
              </w:drawing>
            </w:r>
          </w:p>
        </w:tc>
        <w:tc>
          <w:tcPr>
            <w:tcW w:w="7506" w:type="dxa"/>
          </w:tcPr>
          <w:p w:rsidR="00AB102C" w:rsidRDefault="00AB102C" w:rsidP="002831D1">
            <w:pPr>
              <w:jc w:val="center"/>
              <w:rPr>
                <w:rFonts w:eastAsia="Times New Roman" w:cstheme="minorHAnsi"/>
                <w:sz w:val="16"/>
                <w:szCs w:val="16"/>
                <w:lang w:eastAsia="it-IT"/>
              </w:rPr>
            </w:pPr>
            <w:r>
              <w:rPr>
                <w:rFonts w:eastAsia="Times New Roman" w:cstheme="minorHAnsi"/>
                <w:b/>
                <w:sz w:val="16"/>
                <w:szCs w:val="16"/>
                <w:lang w:eastAsia="it-IT"/>
              </w:rPr>
              <w:t xml:space="preserve">Istituto Comprensivo Statale di Appiano Gentile </w:t>
            </w:r>
            <w:r>
              <w:rPr>
                <w:rFonts w:eastAsia="Times New Roman" w:cstheme="minorHAnsi"/>
                <w:sz w:val="16"/>
                <w:szCs w:val="16"/>
                <w:lang w:eastAsia="it-IT"/>
              </w:rPr>
              <w:t>Scuola Primaria e Secondaria di 1°grado</w:t>
            </w:r>
          </w:p>
          <w:p w:rsidR="00AB102C" w:rsidRDefault="00AB102C" w:rsidP="002831D1">
            <w:pPr>
              <w:jc w:val="center"/>
              <w:rPr>
                <w:rFonts w:eastAsia="Times New Roman" w:cstheme="minorHAnsi"/>
                <w:sz w:val="16"/>
                <w:szCs w:val="16"/>
                <w:lang w:eastAsia="it-IT"/>
              </w:rPr>
            </w:pPr>
            <w:r>
              <w:rPr>
                <w:rFonts w:eastAsia="Times New Roman" w:cstheme="minorHAnsi"/>
                <w:sz w:val="16"/>
                <w:szCs w:val="16"/>
                <w:lang w:eastAsia="it-IT"/>
              </w:rPr>
              <w:t>Via Cherubino Ferrario, n. 4 – Appiano Gentile</w:t>
            </w:r>
          </w:p>
          <w:p w:rsidR="00AB102C" w:rsidRDefault="00AB102C" w:rsidP="002831D1">
            <w:pPr>
              <w:jc w:val="center"/>
              <w:rPr>
                <w:rFonts w:eastAsia="Times New Roman" w:cstheme="minorHAnsi"/>
                <w:sz w:val="16"/>
                <w:szCs w:val="16"/>
                <w:lang w:eastAsia="it-IT"/>
              </w:rPr>
            </w:pPr>
            <w:r>
              <w:rPr>
                <w:rFonts w:eastAsia="Times New Roman" w:cstheme="minorHAnsi"/>
                <w:sz w:val="16"/>
                <w:szCs w:val="16"/>
                <w:lang w:eastAsia="it-IT"/>
              </w:rPr>
              <w:t xml:space="preserve">Telefono 031/891272   </w:t>
            </w:r>
            <w:r w:rsidR="00481662">
              <w:rPr>
                <w:rFonts w:eastAsia="Times New Roman" w:cstheme="minorHAnsi"/>
                <w:sz w:val="16"/>
                <w:szCs w:val="16"/>
                <w:lang w:eastAsia="it-IT"/>
              </w:rPr>
              <w:t xml:space="preserve">      </w:t>
            </w:r>
            <w:r>
              <w:rPr>
                <w:rFonts w:eastAsia="Times New Roman" w:cstheme="minorHAnsi"/>
                <w:sz w:val="16"/>
                <w:szCs w:val="16"/>
                <w:lang w:eastAsia="it-IT"/>
              </w:rPr>
              <w:t xml:space="preserve">   C.F.  80014000139</w:t>
            </w:r>
          </w:p>
          <w:p w:rsidR="00AB102C" w:rsidRPr="003F06A8" w:rsidRDefault="00AB102C" w:rsidP="002831D1">
            <w:pPr>
              <w:jc w:val="center"/>
              <w:rPr>
                <w:rFonts w:eastAsia="Times New Roman" w:cstheme="minorHAnsi"/>
                <w:sz w:val="16"/>
                <w:szCs w:val="16"/>
                <w:lang w:eastAsia="it-IT"/>
              </w:rPr>
            </w:pPr>
            <w:r>
              <w:rPr>
                <w:rFonts w:eastAsia="Times New Roman" w:cstheme="minorHAnsi"/>
                <w:sz w:val="16"/>
                <w:szCs w:val="16"/>
                <w:lang w:eastAsia="it-IT"/>
              </w:rPr>
              <w:t xml:space="preserve">e mail uffici: </w:t>
            </w:r>
            <w:hyperlink r:id="rId9" w:history="1">
              <w:r w:rsidRPr="00530E91">
                <w:rPr>
                  <w:rStyle w:val="Collegamentoipertestuale"/>
                  <w:rFonts w:eastAsia="Times New Roman" w:cstheme="minorHAnsi"/>
                  <w:sz w:val="16"/>
                  <w:szCs w:val="16"/>
                  <w:lang w:eastAsia="it-IT"/>
                </w:rPr>
                <w:t>coic82700g@istruzione.it</w:t>
              </w:r>
            </w:hyperlink>
            <w:r>
              <w:rPr>
                <w:rFonts w:eastAsia="Times New Roman" w:cstheme="minorHAnsi"/>
                <w:sz w:val="16"/>
                <w:szCs w:val="16"/>
                <w:lang w:eastAsia="it-IT"/>
              </w:rPr>
              <w:t xml:space="preserve">       </w:t>
            </w:r>
            <w:proofErr w:type="spellStart"/>
            <w:proofErr w:type="gramStart"/>
            <w:r>
              <w:rPr>
                <w:rFonts w:eastAsia="Times New Roman" w:cstheme="minorHAnsi"/>
                <w:sz w:val="16"/>
                <w:szCs w:val="16"/>
                <w:lang w:eastAsia="it-IT"/>
              </w:rPr>
              <w:t>pec</w:t>
            </w:r>
            <w:proofErr w:type="spellEnd"/>
            <w:r>
              <w:rPr>
                <w:rFonts w:eastAsia="Times New Roman" w:cstheme="minorHAnsi"/>
                <w:sz w:val="16"/>
                <w:szCs w:val="16"/>
                <w:lang w:eastAsia="it-IT"/>
              </w:rPr>
              <w:t xml:space="preserve">:   </w:t>
            </w:r>
            <w:proofErr w:type="gramEnd"/>
            <w:r w:rsidR="00506EE2">
              <w:fldChar w:fldCharType="begin"/>
            </w:r>
            <w:r w:rsidR="00506EE2">
              <w:instrText xml:space="preserve"> HYPERLINK "mailto:COIC82700G@pec.istruzione.it" </w:instrText>
            </w:r>
            <w:r w:rsidR="00506EE2">
              <w:fldChar w:fldCharType="separate"/>
            </w:r>
            <w:r w:rsidRPr="00530E91">
              <w:rPr>
                <w:rStyle w:val="Collegamentoipertestuale"/>
                <w:rFonts w:eastAsia="Times New Roman" w:cstheme="minorHAnsi"/>
                <w:sz w:val="16"/>
                <w:szCs w:val="16"/>
                <w:lang w:eastAsia="it-IT"/>
              </w:rPr>
              <w:t>COIC82700G@pec.istruzione.it</w:t>
            </w:r>
            <w:r w:rsidR="00506EE2">
              <w:rPr>
                <w:rStyle w:val="Collegamentoipertestuale"/>
                <w:rFonts w:eastAsia="Times New Roman" w:cstheme="minorHAnsi"/>
                <w:sz w:val="16"/>
                <w:szCs w:val="16"/>
                <w:lang w:eastAsia="it-IT"/>
              </w:rPr>
              <w:fldChar w:fldCharType="end"/>
            </w:r>
            <w:r>
              <w:rPr>
                <w:rFonts w:eastAsia="Times New Roman" w:cstheme="minorHAnsi"/>
                <w:sz w:val="16"/>
                <w:szCs w:val="16"/>
                <w:lang w:eastAsia="it-IT"/>
              </w:rPr>
              <w:t xml:space="preserve"> </w:t>
            </w:r>
          </w:p>
        </w:tc>
      </w:tr>
    </w:tbl>
    <w:p w:rsidR="003F06A8" w:rsidRDefault="003F06A8" w:rsidP="00051C1B">
      <w:pPr>
        <w:spacing w:after="0" w:line="240" w:lineRule="auto"/>
        <w:jc w:val="center"/>
        <w:rPr>
          <w:rFonts w:eastAsia="Times New Roman" w:cstheme="minorHAnsi"/>
          <w:b/>
          <w:sz w:val="16"/>
          <w:szCs w:val="16"/>
          <w:lang w:eastAsia="it-IT"/>
        </w:rPr>
      </w:pPr>
    </w:p>
    <w:p w:rsidR="003F06A8" w:rsidRPr="007765D0" w:rsidRDefault="003F06A8" w:rsidP="007765D0">
      <w:pPr>
        <w:spacing w:after="0" w:line="240" w:lineRule="auto"/>
        <w:rPr>
          <w:rFonts w:eastAsia="Times New Roman" w:cstheme="minorHAnsi"/>
          <w:lang w:eastAsia="it-IT"/>
        </w:rPr>
      </w:pPr>
    </w:p>
    <w:p w:rsidR="003F06A8" w:rsidRPr="007765D0" w:rsidRDefault="003F06A8" w:rsidP="00051C1B">
      <w:pPr>
        <w:spacing w:after="0" w:line="240" w:lineRule="auto"/>
        <w:jc w:val="center"/>
        <w:rPr>
          <w:rFonts w:eastAsia="Times New Roman" w:cstheme="minorHAnsi"/>
          <w:b/>
          <w:lang w:eastAsia="it-IT"/>
        </w:rPr>
      </w:pPr>
    </w:p>
    <w:p w:rsidR="004675EC" w:rsidRPr="00314299" w:rsidRDefault="004675EC" w:rsidP="004675EC">
      <w:pPr>
        <w:spacing w:before="100" w:beforeAutospacing="1"/>
        <w:ind w:left="284"/>
        <w:jc w:val="both"/>
        <w:rPr>
          <w:rFonts w:ascii="Arial" w:hAnsi="Arial" w:cs="Arial"/>
          <w:i/>
          <w:color w:val="000080"/>
        </w:rPr>
      </w:pPr>
      <w:r w:rsidRPr="00314299">
        <w:rPr>
          <w:rFonts w:ascii="Arial" w:hAnsi="Arial" w:cs="Arial"/>
          <w:b/>
          <w:color w:val="000080"/>
          <w:sz w:val="28"/>
        </w:rPr>
        <w:t>f)</w:t>
      </w:r>
      <w:r>
        <w:rPr>
          <w:rFonts w:ascii="Arial" w:hAnsi="Arial" w:cs="Arial"/>
          <w:b/>
          <w:color w:val="000080"/>
          <w:sz w:val="28"/>
        </w:rPr>
        <w:t xml:space="preserve"> </w:t>
      </w:r>
      <w:r w:rsidRPr="00314299">
        <w:rPr>
          <w:rFonts w:ascii="Arial" w:hAnsi="Arial" w:cs="Arial"/>
          <w:b/>
          <w:color w:val="000080"/>
          <w:sz w:val="28"/>
        </w:rPr>
        <w:t>VALUTAZIONE</w:t>
      </w:r>
      <w:r>
        <w:rPr>
          <w:rFonts w:ascii="Arial" w:hAnsi="Arial" w:cs="Arial"/>
          <w:b/>
          <w:color w:val="000080"/>
          <w:sz w:val="28"/>
        </w:rPr>
        <w:t xml:space="preserve"> (estratto dal PTOF 22-25)</w:t>
      </w:r>
    </w:p>
    <w:p w:rsidR="004675EC" w:rsidRPr="00314299" w:rsidRDefault="004675EC" w:rsidP="004675EC">
      <w:pPr>
        <w:rPr>
          <w:rFonts w:ascii="Arial" w:hAnsi="Arial" w:cs="Arial"/>
          <w:color w:val="FF0000"/>
        </w:rPr>
      </w:pPr>
    </w:p>
    <w:p w:rsidR="004675EC" w:rsidRPr="00314299" w:rsidRDefault="004675EC" w:rsidP="004675EC">
      <w:pPr>
        <w:ind w:left="110"/>
        <w:jc w:val="both"/>
        <w:rPr>
          <w:rFonts w:ascii="Arial" w:hAnsi="Arial" w:cs="Arial"/>
          <w:b/>
          <w:color w:val="000080"/>
          <w:sz w:val="16"/>
        </w:rPr>
      </w:pPr>
      <w:r w:rsidRPr="00314299">
        <w:rPr>
          <w:rFonts w:ascii="Arial" w:hAnsi="Arial" w:cs="Arial"/>
        </w:rPr>
        <w:t xml:space="preserve">“La valutazione ha per oggetto il processo formativo e i risultati di apprendimento delle alunne e degli alunni, delle studentesse e degli studenti delle istituzioni scolastiche del sistema nazionale di istruzione e formazione, </w:t>
      </w:r>
      <w:r w:rsidRPr="00314299">
        <w:rPr>
          <w:rFonts w:ascii="Arial" w:hAnsi="Arial" w:cs="Arial"/>
          <w:b/>
          <w:color w:val="000080"/>
        </w:rPr>
        <w:t>ha finalità formativa ed educativa</w:t>
      </w:r>
      <w:r w:rsidRPr="00314299">
        <w:rPr>
          <w:rFonts w:ascii="Arial" w:hAnsi="Arial" w:cs="Arial"/>
        </w:rPr>
        <w:t xml:space="preserve"> e concorre al miglioramento degli apprendimenti e al successo formativo degli stessi, documenta lo sviluppo dell' identità personale e promuove l’ autovalutazione di ciascuno in relazione alle acquisizioni di </w:t>
      </w:r>
      <w:r w:rsidRPr="00314299">
        <w:rPr>
          <w:rFonts w:ascii="Arial" w:hAnsi="Arial" w:cs="Arial"/>
          <w:b/>
          <w:color w:val="000080"/>
        </w:rPr>
        <w:t xml:space="preserve">conoscenze, abilità e competenze.”  </w:t>
      </w:r>
      <w:r w:rsidRPr="00314299">
        <w:rPr>
          <w:rFonts w:ascii="Arial" w:hAnsi="Arial" w:cs="Arial"/>
          <w:b/>
          <w:i/>
          <w:color w:val="000080"/>
          <w:sz w:val="16"/>
        </w:rPr>
        <w:t>(</w:t>
      </w:r>
      <w:proofErr w:type="spellStart"/>
      <w:r w:rsidRPr="00314299">
        <w:rPr>
          <w:rFonts w:ascii="Arial" w:hAnsi="Arial" w:cs="Arial"/>
          <w:b/>
          <w:bCs/>
          <w:i/>
          <w:color w:val="000080"/>
          <w:sz w:val="16"/>
        </w:rPr>
        <w:t>D.lgs</w:t>
      </w:r>
      <w:proofErr w:type="spellEnd"/>
      <w:r w:rsidRPr="00314299">
        <w:rPr>
          <w:rFonts w:ascii="Arial" w:hAnsi="Arial" w:cs="Arial"/>
          <w:b/>
          <w:bCs/>
          <w:i/>
          <w:color w:val="000080"/>
          <w:sz w:val="16"/>
        </w:rPr>
        <w:t xml:space="preserve"> 13 aprile 2017, N. </w:t>
      </w:r>
      <w:proofErr w:type="gramStart"/>
      <w:r w:rsidRPr="00314299">
        <w:rPr>
          <w:rFonts w:ascii="Arial" w:hAnsi="Arial" w:cs="Arial"/>
          <w:b/>
          <w:bCs/>
          <w:i/>
          <w:color w:val="000080"/>
          <w:sz w:val="16"/>
        </w:rPr>
        <w:t xml:space="preserve">62,  </w:t>
      </w:r>
      <w:r w:rsidRPr="00314299">
        <w:rPr>
          <w:rFonts w:ascii="Arial" w:hAnsi="Arial" w:cs="Arial"/>
          <w:b/>
          <w:i/>
          <w:color w:val="000080"/>
          <w:sz w:val="16"/>
        </w:rPr>
        <w:t>art.</w:t>
      </w:r>
      <w:proofErr w:type="gramEnd"/>
      <w:r w:rsidRPr="00314299">
        <w:rPr>
          <w:rFonts w:ascii="Arial" w:hAnsi="Arial" w:cs="Arial"/>
          <w:b/>
          <w:i/>
          <w:color w:val="000080"/>
          <w:sz w:val="16"/>
        </w:rPr>
        <w:t xml:space="preserve"> 1 Principi. Oggetto e finalità della valutazione e della certificazione)</w:t>
      </w:r>
    </w:p>
    <w:p w:rsidR="004675EC" w:rsidRPr="00314299" w:rsidRDefault="004675EC" w:rsidP="004675EC">
      <w:pPr>
        <w:ind w:left="110"/>
        <w:jc w:val="both"/>
        <w:rPr>
          <w:rFonts w:ascii="Arial" w:hAnsi="Arial" w:cs="Arial"/>
          <w:b/>
          <w:color w:val="000080"/>
          <w:sz w:val="16"/>
        </w:rPr>
      </w:pPr>
    </w:p>
    <w:p w:rsidR="004675EC" w:rsidRPr="00314299" w:rsidRDefault="004675EC" w:rsidP="004675EC">
      <w:pPr>
        <w:ind w:left="110"/>
        <w:jc w:val="both"/>
        <w:rPr>
          <w:rFonts w:ascii="Arial" w:hAnsi="Arial"/>
        </w:rPr>
      </w:pPr>
      <w:r w:rsidRPr="00314299">
        <w:rPr>
          <w:rStyle w:val="Normale1"/>
          <w:rFonts w:ascii="Arial" w:hAnsi="Arial"/>
        </w:rPr>
        <w:t>“Agli insegnanti competono la responsabilità della valutazione e la cura della documentazione, nonché la scelta dei relativi strumenti, nel quadro dei criteri deliberati dagli organi collegiali.</w:t>
      </w:r>
      <w:r w:rsidRPr="00314299">
        <w:rPr>
          <w:rFonts w:ascii="Arial" w:hAnsi="Arial"/>
        </w:rPr>
        <w:t xml:space="preserve"> Le verifiche intermedie e le valutazioni periodiche e finali devono essere coerenti con gli obiettivi e i traguardi previsti dalle Indicazioni e declinati nel curricolo.</w:t>
      </w:r>
    </w:p>
    <w:p w:rsidR="004675EC" w:rsidRPr="00314299" w:rsidRDefault="004675EC" w:rsidP="004675EC">
      <w:pPr>
        <w:spacing w:before="1"/>
        <w:ind w:left="110"/>
        <w:jc w:val="both"/>
        <w:rPr>
          <w:rStyle w:val="Normale1"/>
        </w:rPr>
      </w:pPr>
      <w:r w:rsidRPr="00314299">
        <w:rPr>
          <w:rStyle w:val="Normale1"/>
          <w:rFonts w:ascii="Arial" w:hAnsi="Arial"/>
        </w:rPr>
        <w:t>La valutazione precede, accompagna e segue i percorsi curricolari</w:t>
      </w:r>
      <w:r w:rsidRPr="00314299">
        <w:rPr>
          <w:rStyle w:val="Normale1"/>
          <w:rFonts w:ascii="Arial" w:hAnsi="Arial"/>
          <w:spacing w:val="-2"/>
        </w:rPr>
        <w:t xml:space="preserve">. Attiva le azioni da intraprendere, regola quelle avviate, promuove il bilancio critico su quelle condotte a termine. Assume una preminente funzione formativa, di accompagnamento dei processi di apprendimento e di stimolo al miglioramento continuo.” </w:t>
      </w:r>
      <w:r w:rsidRPr="00314299">
        <w:rPr>
          <w:rStyle w:val="Normale1"/>
          <w:rFonts w:ascii="Arial" w:hAnsi="Arial"/>
          <w:b/>
          <w:i/>
          <w:color w:val="000080"/>
          <w:spacing w:val="-2"/>
          <w:sz w:val="16"/>
        </w:rPr>
        <w:t>(Indicazioni Nazionali per il curricolo 2012)</w:t>
      </w:r>
    </w:p>
    <w:p w:rsidR="004675EC" w:rsidRPr="00314299" w:rsidRDefault="004675EC" w:rsidP="004675EC">
      <w:pPr>
        <w:spacing w:before="1"/>
        <w:ind w:left="110"/>
        <w:jc w:val="both"/>
        <w:rPr>
          <w:rStyle w:val="Normale1"/>
        </w:rPr>
      </w:pPr>
    </w:p>
    <w:p w:rsidR="004675EC" w:rsidRPr="00314299" w:rsidRDefault="004675EC" w:rsidP="004675EC">
      <w:pPr>
        <w:pStyle w:val="Default"/>
        <w:ind w:left="110"/>
        <w:jc w:val="both"/>
        <w:rPr>
          <w:rFonts w:ascii="Arial" w:hAnsi="Arial" w:cs="Arial"/>
          <w:b/>
          <w:color w:val="000080"/>
          <w:sz w:val="22"/>
          <w:lang w:val="it-IT"/>
        </w:rPr>
      </w:pPr>
      <w:r w:rsidRPr="00314299">
        <w:rPr>
          <w:rFonts w:ascii="Arial" w:hAnsi="Arial" w:cs="Arial"/>
          <w:sz w:val="22"/>
          <w:lang w:val="it-IT"/>
        </w:rPr>
        <w:t xml:space="preserve">Come da delibera del Collegio Docenti (30/06/16 e 12/05/21) gli insegnanti dell’Istituto concordano il numero (minimo e massimo) e la tipologia di verifiche quadrimestrali e stabiliscono </w:t>
      </w:r>
      <w:r w:rsidRPr="00314299">
        <w:rPr>
          <w:rFonts w:ascii="Arial" w:hAnsi="Arial" w:cs="Arial"/>
          <w:b/>
          <w:color w:val="000080"/>
          <w:sz w:val="22"/>
          <w:lang w:val="it-IT"/>
        </w:rPr>
        <w:t xml:space="preserve">criteri comuni di valutazione. </w:t>
      </w:r>
    </w:p>
    <w:p w:rsidR="004675EC" w:rsidRPr="00314299" w:rsidRDefault="004675EC" w:rsidP="004675EC">
      <w:pPr>
        <w:pStyle w:val="Default"/>
        <w:ind w:left="110"/>
        <w:jc w:val="both"/>
        <w:rPr>
          <w:rFonts w:ascii="Arial" w:hAnsi="Arial" w:cs="Arial"/>
          <w:sz w:val="22"/>
          <w:lang w:val="it-IT"/>
        </w:rPr>
      </w:pPr>
      <w:r w:rsidRPr="00314299">
        <w:rPr>
          <w:rFonts w:ascii="Arial" w:hAnsi="Arial" w:cs="Arial"/>
          <w:sz w:val="22"/>
          <w:lang w:val="it-IT"/>
        </w:rPr>
        <w:t xml:space="preserve">Nell’intento di recepire le indicazioni normative sulla valutazione e le innovazioni culturali riguardanti la </w:t>
      </w:r>
      <w:r w:rsidRPr="00314299">
        <w:rPr>
          <w:rFonts w:ascii="Arial" w:hAnsi="Arial" w:cs="Arial"/>
          <w:b/>
          <w:color w:val="000080"/>
          <w:sz w:val="22"/>
          <w:lang w:val="it-IT"/>
        </w:rPr>
        <w:t>Certificazione delle Competenze</w:t>
      </w:r>
      <w:r w:rsidRPr="00314299">
        <w:rPr>
          <w:rFonts w:ascii="Arial" w:hAnsi="Arial" w:cs="Arial"/>
          <w:sz w:val="22"/>
          <w:lang w:val="it-IT"/>
        </w:rPr>
        <w:t xml:space="preserve"> verranno proposti in ogni classe compiti autentici o prove complesse che saranno valutati con rubriche di osservazione e indicatori adeguati.</w:t>
      </w:r>
    </w:p>
    <w:p w:rsidR="003F06A8" w:rsidRPr="007765D0" w:rsidRDefault="003F06A8" w:rsidP="00051C1B">
      <w:pPr>
        <w:spacing w:after="0" w:line="240" w:lineRule="auto"/>
        <w:jc w:val="center"/>
        <w:rPr>
          <w:rFonts w:eastAsia="Times New Roman" w:cstheme="minorHAnsi"/>
          <w:b/>
          <w:lang w:eastAsia="it-IT"/>
        </w:rPr>
      </w:pPr>
    </w:p>
    <w:p w:rsidR="003F06A8" w:rsidRPr="007765D0" w:rsidRDefault="003F06A8" w:rsidP="003F06A8">
      <w:pPr>
        <w:spacing w:after="0" w:line="240" w:lineRule="auto"/>
        <w:jc w:val="center"/>
        <w:rPr>
          <w:rFonts w:eastAsia="Times New Roman" w:cstheme="minorHAnsi"/>
          <w:b/>
          <w:lang w:eastAsia="it-IT"/>
        </w:rPr>
      </w:pPr>
    </w:p>
    <w:p w:rsidR="004675EC" w:rsidRPr="00314299" w:rsidRDefault="004675EC" w:rsidP="004675EC">
      <w:pPr>
        <w:pStyle w:val="Titolo2"/>
        <w:ind w:left="0" w:firstLine="110"/>
        <w:rPr>
          <w:rFonts w:ascii="Arial" w:hAnsi="Arial" w:cs="Arial"/>
          <w:b w:val="0"/>
          <w:bCs/>
          <w:i w:val="0"/>
          <w:color w:val="000080"/>
          <w:sz w:val="24"/>
          <w:lang w:val="it-IT"/>
        </w:rPr>
      </w:pPr>
      <w:r w:rsidRPr="00314299">
        <w:rPr>
          <w:rFonts w:ascii="Arial" w:hAnsi="Arial" w:cs="Arial"/>
          <w:i w:val="0"/>
          <w:color w:val="000080"/>
          <w:spacing w:val="6"/>
          <w:sz w:val="24"/>
          <w:lang w:val="it-IT"/>
        </w:rPr>
        <w:t>f. 2</w:t>
      </w:r>
      <w:r w:rsidRPr="00314299">
        <w:rPr>
          <w:rFonts w:ascii="Arial" w:hAnsi="Arial" w:cs="Arial"/>
          <w:i w:val="0"/>
          <w:color w:val="000080"/>
          <w:spacing w:val="6"/>
          <w:sz w:val="24"/>
          <w:lang w:val="it-IT"/>
        </w:rPr>
        <w:tab/>
        <w:t>V</w:t>
      </w:r>
      <w:r w:rsidRPr="00314299">
        <w:rPr>
          <w:rFonts w:ascii="Arial" w:hAnsi="Arial" w:cs="Arial"/>
          <w:i w:val="0"/>
          <w:color w:val="000080"/>
          <w:spacing w:val="7"/>
          <w:sz w:val="24"/>
          <w:lang w:val="it-IT"/>
        </w:rPr>
        <w:t xml:space="preserve">ALUTAZIONE </w:t>
      </w:r>
      <w:r w:rsidRPr="00314299">
        <w:rPr>
          <w:rFonts w:ascii="Arial" w:hAnsi="Arial" w:cs="Arial"/>
          <w:i w:val="0"/>
          <w:color w:val="000080"/>
          <w:spacing w:val="6"/>
          <w:sz w:val="24"/>
          <w:lang w:val="it-IT"/>
        </w:rPr>
        <w:t xml:space="preserve">DEGLI </w:t>
      </w:r>
      <w:r w:rsidRPr="00314299">
        <w:rPr>
          <w:rFonts w:ascii="Arial" w:hAnsi="Arial" w:cs="Arial"/>
          <w:i w:val="0"/>
          <w:color w:val="000080"/>
          <w:spacing w:val="5"/>
          <w:sz w:val="24"/>
          <w:lang w:val="it-IT"/>
        </w:rPr>
        <w:t>ALUNNI SCUOLA SECONDARIA DI PRIMO GRADO</w:t>
      </w:r>
    </w:p>
    <w:p w:rsidR="004675EC" w:rsidRPr="00314299" w:rsidRDefault="004675EC" w:rsidP="004675EC">
      <w:pPr>
        <w:spacing w:before="5"/>
        <w:rPr>
          <w:rFonts w:ascii="Arial" w:hAnsi="Arial" w:cs="Arial"/>
          <w:b/>
          <w:bCs/>
          <w:sz w:val="17"/>
        </w:rPr>
      </w:pPr>
    </w:p>
    <w:p w:rsidR="004675EC" w:rsidRPr="00314299" w:rsidRDefault="004675EC" w:rsidP="004675EC">
      <w:pPr>
        <w:pStyle w:val="Corpotesto"/>
        <w:ind w:left="110"/>
        <w:jc w:val="both"/>
        <w:rPr>
          <w:rFonts w:ascii="Arial" w:hAnsi="Arial" w:cs="Arial"/>
          <w:lang w:val="it-IT"/>
        </w:rPr>
      </w:pPr>
      <w:r w:rsidRPr="00314299">
        <w:rPr>
          <w:rFonts w:ascii="Arial" w:hAnsi="Arial" w:cs="Arial"/>
          <w:lang w:val="it-IT"/>
        </w:rPr>
        <w:t xml:space="preserve">La valutazione assume una funzione regolativa dei processi di apprendimento/insegnamento e una funzione di verifica continua degli apprendimenti individuali, rispetta le indicazioni ministeriali ed è espressa in decimi:  </w:t>
      </w:r>
    </w:p>
    <w:p w:rsidR="004675EC" w:rsidRPr="00314299" w:rsidRDefault="004675EC" w:rsidP="004675EC">
      <w:pPr>
        <w:pStyle w:val="Corpotesto"/>
        <w:ind w:left="110"/>
        <w:jc w:val="both"/>
        <w:rPr>
          <w:rFonts w:ascii="Arial" w:hAnsi="Arial" w:cs="Arial"/>
          <w:lang w:val="it-IT"/>
        </w:rPr>
      </w:pPr>
    </w:p>
    <w:p w:rsidR="004675EC" w:rsidRPr="00314299" w:rsidRDefault="004675EC" w:rsidP="004675EC">
      <w:pPr>
        <w:pStyle w:val="Corpotesto"/>
        <w:ind w:left="110"/>
        <w:jc w:val="both"/>
        <w:rPr>
          <w:rFonts w:ascii="Arial" w:hAnsi="Arial" w:cs="Arial"/>
          <w:color w:val="FF0000"/>
          <w:lang w:val="it-IT"/>
        </w:rPr>
      </w:pPr>
      <w:r>
        <w:rPr>
          <w:noProof/>
        </w:rPr>
        <w:lastRenderedPageBreak/>
        <mc:AlternateContent>
          <mc:Choice Requires="wps">
            <w:drawing>
              <wp:anchor distT="0" distB="0" distL="0" distR="0" simplePos="0" relativeHeight="251660288" behindDoc="0" locked="0" layoutInCell="1" allowOverlap="1">
                <wp:simplePos x="0" y="0"/>
                <wp:positionH relativeFrom="page">
                  <wp:posOffset>789940</wp:posOffset>
                </wp:positionH>
                <wp:positionV relativeFrom="paragraph">
                  <wp:posOffset>198120</wp:posOffset>
                </wp:positionV>
                <wp:extent cx="5391150" cy="2197100"/>
                <wp:effectExtent l="0" t="0" r="19050" b="12700"/>
                <wp:wrapTopAndBottom/>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197100"/>
                        </a:xfrm>
                        <a:prstGeom prst="rect">
                          <a:avLst/>
                        </a:prstGeom>
                        <a:noFill/>
                        <a:ln w="9525">
                          <a:solidFill>
                            <a:srgbClr val="000080"/>
                          </a:solidFill>
                          <a:miter lim="800000"/>
                          <a:headEnd/>
                          <a:tailEnd/>
                        </a:ln>
                        <a:extLst>
                          <a:ext uri="{909E8E84-426E-40DD-AFC4-6F175D3DCCD1}">
                            <a14:hiddenFill xmlns:a14="http://schemas.microsoft.com/office/drawing/2010/main">
                              <a:solidFill>
                                <a:srgbClr val="FFFFFF"/>
                              </a:solidFill>
                            </a14:hiddenFill>
                          </a:ext>
                        </a:extLst>
                      </wps:spPr>
                      <wps:txbx>
                        <w:txbxContent>
                          <w:p w:rsidR="004675EC" w:rsidRDefault="004675EC" w:rsidP="004675EC">
                            <w:pPr>
                              <w:pStyle w:val="Corpotesto"/>
                              <w:spacing w:line="360" w:lineRule="auto"/>
                              <w:ind w:left="440" w:right="20"/>
                              <w:rPr>
                                <w:rFonts w:ascii="Arial"/>
                                <w:b/>
                                <w:lang w:val="it-IT"/>
                              </w:rPr>
                            </w:pPr>
                          </w:p>
                          <w:p w:rsidR="004675EC" w:rsidRPr="007B2653" w:rsidRDefault="004675EC" w:rsidP="004675EC">
                            <w:pPr>
                              <w:pStyle w:val="Corpotesto"/>
                              <w:spacing w:line="360" w:lineRule="auto"/>
                              <w:ind w:left="220" w:right="20"/>
                              <w:rPr>
                                <w:rFonts w:ascii="Arial" w:hAnsi="Arial" w:cs="Arial"/>
                                <w:color w:val="000080"/>
                                <w:lang w:val="it-IT"/>
                              </w:rPr>
                            </w:pPr>
                            <w:r w:rsidRPr="007B2653">
                              <w:rPr>
                                <w:rFonts w:ascii="Arial" w:hAnsi="Arial" w:cs="Arial"/>
                                <w:b/>
                                <w:bCs/>
                                <w:color w:val="000080"/>
                                <w:lang w:val="it-IT"/>
                              </w:rPr>
                              <w:t xml:space="preserve">10 </w:t>
                            </w:r>
                            <w:r w:rsidRPr="007B2653">
                              <w:rPr>
                                <w:rFonts w:ascii="Arial" w:hAnsi="Arial" w:cs="Arial"/>
                                <w:color w:val="000080"/>
                                <w:lang w:val="it-IT"/>
                              </w:rPr>
                              <w:t>obiettivi raggiunti in modo eccellente</w:t>
                            </w:r>
                          </w:p>
                          <w:p w:rsidR="004675EC" w:rsidRPr="007B2653" w:rsidRDefault="004675EC" w:rsidP="004675EC">
                            <w:pPr>
                              <w:pStyle w:val="Corpotesto"/>
                              <w:spacing w:line="360" w:lineRule="auto"/>
                              <w:ind w:left="220" w:right="20"/>
                              <w:rPr>
                                <w:rFonts w:ascii="Arial" w:hAnsi="Arial" w:cs="Arial"/>
                                <w:color w:val="000080"/>
                                <w:lang w:val="it-IT"/>
                              </w:rPr>
                            </w:pPr>
                            <w:r w:rsidRPr="007B2653">
                              <w:rPr>
                                <w:rFonts w:ascii="Arial" w:hAnsi="Arial" w:cs="Arial"/>
                                <w:b/>
                                <w:color w:val="000080"/>
                                <w:lang w:val="it-IT"/>
                              </w:rPr>
                              <w:t xml:space="preserve">9 </w:t>
                            </w:r>
                            <w:r w:rsidRPr="007B2653">
                              <w:rPr>
                                <w:rFonts w:ascii="Arial" w:hAnsi="Arial" w:cs="Arial"/>
                                <w:color w:val="000080"/>
                                <w:lang w:val="it-IT"/>
                              </w:rPr>
                              <w:t>obiettivi pienamente raggiunti</w:t>
                            </w:r>
                          </w:p>
                          <w:p w:rsidR="004675EC" w:rsidRPr="007B2653" w:rsidRDefault="004675EC" w:rsidP="004675EC">
                            <w:pPr>
                              <w:pStyle w:val="Corpotesto"/>
                              <w:spacing w:line="360" w:lineRule="auto"/>
                              <w:ind w:left="220" w:right="20"/>
                              <w:rPr>
                                <w:rFonts w:ascii="Arial" w:hAnsi="Arial" w:cs="Arial"/>
                                <w:color w:val="000080"/>
                                <w:lang w:val="it-IT"/>
                              </w:rPr>
                            </w:pPr>
                            <w:r w:rsidRPr="007B2653">
                              <w:rPr>
                                <w:rFonts w:ascii="Arial" w:hAnsi="Arial" w:cs="Arial"/>
                                <w:b/>
                                <w:color w:val="000080"/>
                                <w:lang w:val="it-IT"/>
                              </w:rPr>
                              <w:t xml:space="preserve">8 </w:t>
                            </w:r>
                            <w:r w:rsidRPr="007B2653">
                              <w:rPr>
                                <w:rFonts w:ascii="Arial" w:hAnsi="Arial" w:cs="Arial"/>
                                <w:color w:val="000080"/>
                                <w:lang w:val="it-IT"/>
                              </w:rPr>
                              <w:t xml:space="preserve">obiettivi raggiunti in modo soddisfacente </w:t>
                            </w:r>
                          </w:p>
                          <w:p w:rsidR="004675EC" w:rsidRPr="007B2653" w:rsidRDefault="004675EC" w:rsidP="004675EC">
                            <w:pPr>
                              <w:pStyle w:val="Corpotesto"/>
                              <w:spacing w:line="360" w:lineRule="auto"/>
                              <w:ind w:left="220" w:right="20"/>
                              <w:rPr>
                                <w:rFonts w:ascii="Arial" w:hAnsi="Arial" w:cs="Arial"/>
                                <w:color w:val="000080"/>
                                <w:lang w:val="it-IT"/>
                              </w:rPr>
                            </w:pPr>
                            <w:r w:rsidRPr="007B2653">
                              <w:rPr>
                                <w:rFonts w:ascii="Arial" w:hAnsi="Arial" w:cs="Arial"/>
                                <w:b/>
                                <w:color w:val="000080"/>
                                <w:lang w:val="it-IT"/>
                              </w:rPr>
                              <w:t xml:space="preserve">7 </w:t>
                            </w:r>
                            <w:r w:rsidRPr="007B2653">
                              <w:rPr>
                                <w:rFonts w:ascii="Arial" w:hAnsi="Arial" w:cs="Arial"/>
                                <w:color w:val="000080"/>
                                <w:lang w:val="it-IT"/>
                              </w:rPr>
                              <w:t>obiettivi raggiunti in modo discreto</w:t>
                            </w:r>
                          </w:p>
                          <w:p w:rsidR="004675EC" w:rsidRPr="007B2653" w:rsidRDefault="004675EC" w:rsidP="004675EC">
                            <w:pPr>
                              <w:pStyle w:val="Corpotesto"/>
                              <w:spacing w:line="360" w:lineRule="auto"/>
                              <w:ind w:left="220" w:right="20"/>
                              <w:rPr>
                                <w:rFonts w:ascii="Arial" w:hAnsi="Arial" w:cs="Arial"/>
                                <w:color w:val="000080"/>
                                <w:lang w:val="it-IT"/>
                              </w:rPr>
                            </w:pPr>
                            <w:r w:rsidRPr="007B2653">
                              <w:rPr>
                                <w:rFonts w:ascii="Arial" w:hAnsi="Arial" w:cs="Arial"/>
                                <w:b/>
                                <w:color w:val="000080"/>
                                <w:lang w:val="it-IT"/>
                              </w:rPr>
                              <w:t xml:space="preserve">6 </w:t>
                            </w:r>
                            <w:r w:rsidRPr="007B2653">
                              <w:rPr>
                                <w:rFonts w:ascii="Arial" w:hAnsi="Arial" w:cs="Arial"/>
                                <w:color w:val="000080"/>
                                <w:lang w:val="it-IT"/>
                              </w:rPr>
                              <w:t xml:space="preserve">obiettivi sostanzialmente raggiunti </w:t>
                            </w:r>
                          </w:p>
                          <w:p w:rsidR="004675EC" w:rsidRPr="007B2653" w:rsidRDefault="004675EC" w:rsidP="004675EC">
                            <w:pPr>
                              <w:pStyle w:val="Corpotesto"/>
                              <w:spacing w:line="360" w:lineRule="auto"/>
                              <w:ind w:left="220" w:right="20"/>
                              <w:rPr>
                                <w:rFonts w:ascii="Arial" w:hAnsi="Arial" w:cs="Arial"/>
                                <w:b/>
                                <w:color w:val="000080"/>
                                <w:lang w:val="it-IT"/>
                              </w:rPr>
                            </w:pPr>
                            <w:r w:rsidRPr="007B2653">
                              <w:rPr>
                                <w:rFonts w:ascii="Arial" w:hAnsi="Arial" w:cs="Arial"/>
                                <w:b/>
                                <w:color w:val="000080"/>
                                <w:lang w:val="it-IT"/>
                              </w:rPr>
                              <w:t xml:space="preserve">5 </w:t>
                            </w:r>
                            <w:r w:rsidRPr="007B2653">
                              <w:rPr>
                                <w:rFonts w:ascii="Arial" w:hAnsi="Arial" w:cs="Arial"/>
                                <w:color w:val="000080"/>
                                <w:lang w:val="it-IT"/>
                              </w:rPr>
                              <w:t>obiettivi raggiunti solo parzialmente</w:t>
                            </w:r>
                          </w:p>
                          <w:p w:rsidR="004675EC" w:rsidRPr="00C4639C" w:rsidRDefault="004675EC" w:rsidP="004675EC">
                            <w:pPr>
                              <w:pStyle w:val="Corpotesto"/>
                              <w:spacing w:line="360" w:lineRule="auto"/>
                              <w:ind w:left="220" w:right="20"/>
                              <w:rPr>
                                <w:rFonts w:ascii="Arial" w:hAnsi="Arial" w:cs="Arial"/>
                                <w:b/>
                                <w:color w:val="000080"/>
                                <w:lang w:val="it-IT"/>
                              </w:rPr>
                            </w:pPr>
                            <w:r w:rsidRPr="00C4639C">
                              <w:rPr>
                                <w:rFonts w:ascii="Arial" w:hAnsi="Arial" w:cs="Arial"/>
                                <w:b/>
                                <w:color w:val="000080"/>
                                <w:lang w:val="it-IT"/>
                              </w:rPr>
                              <w:t xml:space="preserve">4 </w:t>
                            </w:r>
                            <w:r w:rsidRPr="00C4639C">
                              <w:rPr>
                                <w:rFonts w:ascii="Arial" w:hAnsi="Arial" w:cs="Arial"/>
                                <w:color w:val="000080"/>
                                <w:lang w:val="it-IT"/>
                              </w:rPr>
                              <w:t>obiettivi non raggiunti</w:t>
                            </w:r>
                            <w:r w:rsidRPr="00C4639C">
                              <w:rPr>
                                <w:rFonts w:ascii="Arial" w:hAnsi="Arial" w:cs="Arial"/>
                                <w:b/>
                                <w:color w:val="000080"/>
                                <w:lang w:val="it-IT"/>
                              </w:rPr>
                              <w:t xml:space="preserve">     </w:t>
                            </w:r>
                          </w:p>
                          <w:p w:rsidR="004675EC" w:rsidRPr="00C4639C" w:rsidRDefault="004675EC" w:rsidP="004675EC">
                            <w:pPr>
                              <w:pStyle w:val="Corpotesto"/>
                              <w:spacing w:line="360" w:lineRule="auto"/>
                              <w:ind w:left="220" w:right="20"/>
                              <w:rPr>
                                <w:rFonts w:ascii="Arial" w:hAnsi="Arial"/>
                                <w:color w:val="000080"/>
                                <w:lang w:val="it-IT"/>
                              </w:rPr>
                            </w:pPr>
                            <w:r w:rsidRPr="00C4639C">
                              <w:rPr>
                                <w:rFonts w:ascii="Arial" w:hAnsi="Arial" w:cs="Arial"/>
                                <w:b/>
                                <w:color w:val="000080"/>
                                <w:lang w:val="it-IT"/>
                              </w:rPr>
                              <w:t xml:space="preserve">3 </w:t>
                            </w:r>
                            <w:r w:rsidRPr="00C4639C">
                              <w:rPr>
                                <w:rFonts w:ascii="Arial" w:hAnsi="Arial" w:cs="Arial"/>
                                <w:color w:val="000080"/>
                                <w:lang w:val="it-IT"/>
                              </w:rPr>
                              <w:t>totale assenza di risposte o prestazioni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9" o:spid="_x0000_s1026" type="#_x0000_t202" style="position:absolute;left:0;text-align:left;margin-left:62.2pt;margin-top:15.6pt;width:424.5pt;height:173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" filled="f" strokecolor="navy">
                <v:textbox inset="0,0,0,0">
                  <w:txbxContent>
                    <w:p w:rsidR="004675EC" w:rsidRDefault="004675EC" w:rsidP="004675EC">
                      <w:pPr>
                        <w:pStyle w:val="Corpotesto"/>
                        <w:spacing w:line="360" w:lineRule="auto"/>
                        <w:ind w:left="440" w:right="20"/>
                        <w:rPr>
                          <w:rFonts w:ascii="Arial"/>
                          <w:b/>
                          <w:lang w:val="it-IT"/>
                        </w:rPr>
                      </w:pPr>
                    </w:p>
                    <w:p w:rsidR="004675EC" w:rsidRPr="007B2653" w:rsidRDefault="004675EC" w:rsidP="004675EC">
                      <w:pPr>
                        <w:pStyle w:val="Corpotesto"/>
                        <w:spacing w:line="360" w:lineRule="auto"/>
                        <w:ind w:left="220" w:right="20"/>
                        <w:rPr>
                          <w:rFonts w:ascii="Arial" w:hAnsi="Arial" w:cs="Arial"/>
                          <w:color w:val="000080"/>
                          <w:lang w:val="it-IT"/>
                        </w:rPr>
                      </w:pPr>
                      <w:r w:rsidRPr="007B2653">
                        <w:rPr>
                          <w:rFonts w:ascii="Arial" w:hAnsi="Arial" w:cs="Arial"/>
                          <w:b/>
                          <w:bCs/>
                          <w:color w:val="000080"/>
                          <w:lang w:val="it-IT"/>
                        </w:rPr>
                        <w:t xml:space="preserve">10 </w:t>
                      </w:r>
                      <w:r w:rsidRPr="007B2653">
                        <w:rPr>
                          <w:rFonts w:ascii="Arial" w:hAnsi="Arial" w:cs="Arial"/>
                          <w:color w:val="000080"/>
                          <w:lang w:val="it-IT"/>
                        </w:rPr>
                        <w:t>obiettivi raggiunti in modo eccellente</w:t>
                      </w:r>
                    </w:p>
                    <w:p w:rsidR="004675EC" w:rsidRPr="007B2653" w:rsidRDefault="004675EC" w:rsidP="004675EC">
                      <w:pPr>
                        <w:pStyle w:val="Corpotesto"/>
                        <w:spacing w:line="360" w:lineRule="auto"/>
                        <w:ind w:left="220" w:right="20"/>
                        <w:rPr>
                          <w:rFonts w:ascii="Arial" w:hAnsi="Arial" w:cs="Arial"/>
                          <w:color w:val="000080"/>
                          <w:lang w:val="it-IT"/>
                        </w:rPr>
                      </w:pPr>
                      <w:r w:rsidRPr="007B2653">
                        <w:rPr>
                          <w:rFonts w:ascii="Arial" w:hAnsi="Arial" w:cs="Arial"/>
                          <w:b/>
                          <w:color w:val="000080"/>
                          <w:lang w:val="it-IT"/>
                        </w:rPr>
                        <w:t xml:space="preserve">9 </w:t>
                      </w:r>
                      <w:r w:rsidRPr="007B2653">
                        <w:rPr>
                          <w:rFonts w:ascii="Arial" w:hAnsi="Arial" w:cs="Arial"/>
                          <w:color w:val="000080"/>
                          <w:lang w:val="it-IT"/>
                        </w:rPr>
                        <w:t>obiettivi pienamente raggiunti</w:t>
                      </w:r>
                    </w:p>
                    <w:p w:rsidR="004675EC" w:rsidRPr="007B2653" w:rsidRDefault="004675EC" w:rsidP="004675EC">
                      <w:pPr>
                        <w:pStyle w:val="Corpotesto"/>
                        <w:spacing w:line="360" w:lineRule="auto"/>
                        <w:ind w:left="220" w:right="20"/>
                        <w:rPr>
                          <w:rFonts w:ascii="Arial" w:hAnsi="Arial" w:cs="Arial"/>
                          <w:color w:val="000080"/>
                          <w:lang w:val="it-IT"/>
                        </w:rPr>
                      </w:pPr>
                      <w:r w:rsidRPr="007B2653">
                        <w:rPr>
                          <w:rFonts w:ascii="Arial" w:hAnsi="Arial" w:cs="Arial"/>
                          <w:b/>
                          <w:color w:val="000080"/>
                          <w:lang w:val="it-IT"/>
                        </w:rPr>
                        <w:t xml:space="preserve">8 </w:t>
                      </w:r>
                      <w:r w:rsidRPr="007B2653">
                        <w:rPr>
                          <w:rFonts w:ascii="Arial" w:hAnsi="Arial" w:cs="Arial"/>
                          <w:color w:val="000080"/>
                          <w:lang w:val="it-IT"/>
                        </w:rPr>
                        <w:t xml:space="preserve">obiettivi raggiunti in modo soddisfacente </w:t>
                      </w:r>
                    </w:p>
                    <w:p w:rsidR="004675EC" w:rsidRPr="007B2653" w:rsidRDefault="004675EC" w:rsidP="004675EC">
                      <w:pPr>
                        <w:pStyle w:val="Corpotesto"/>
                        <w:spacing w:line="360" w:lineRule="auto"/>
                        <w:ind w:left="220" w:right="20"/>
                        <w:rPr>
                          <w:rFonts w:ascii="Arial" w:hAnsi="Arial" w:cs="Arial"/>
                          <w:color w:val="000080"/>
                          <w:lang w:val="it-IT"/>
                        </w:rPr>
                      </w:pPr>
                      <w:r w:rsidRPr="007B2653">
                        <w:rPr>
                          <w:rFonts w:ascii="Arial" w:hAnsi="Arial" w:cs="Arial"/>
                          <w:b/>
                          <w:color w:val="000080"/>
                          <w:lang w:val="it-IT"/>
                        </w:rPr>
                        <w:t xml:space="preserve">7 </w:t>
                      </w:r>
                      <w:r w:rsidRPr="007B2653">
                        <w:rPr>
                          <w:rFonts w:ascii="Arial" w:hAnsi="Arial" w:cs="Arial"/>
                          <w:color w:val="000080"/>
                          <w:lang w:val="it-IT"/>
                        </w:rPr>
                        <w:t>obiettivi raggiunti in modo discreto</w:t>
                      </w:r>
                    </w:p>
                    <w:p w:rsidR="004675EC" w:rsidRPr="007B2653" w:rsidRDefault="004675EC" w:rsidP="004675EC">
                      <w:pPr>
                        <w:pStyle w:val="Corpotesto"/>
                        <w:spacing w:line="360" w:lineRule="auto"/>
                        <w:ind w:left="220" w:right="20"/>
                        <w:rPr>
                          <w:rFonts w:ascii="Arial" w:hAnsi="Arial" w:cs="Arial"/>
                          <w:color w:val="000080"/>
                          <w:lang w:val="it-IT"/>
                        </w:rPr>
                      </w:pPr>
                      <w:r w:rsidRPr="007B2653">
                        <w:rPr>
                          <w:rFonts w:ascii="Arial" w:hAnsi="Arial" w:cs="Arial"/>
                          <w:b/>
                          <w:color w:val="000080"/>
                          <w:lang w:val="it-IT"/>
                        </w:rPr>
                        <w:t xml:space="preserve">6 </w:t>
                      </w:r>
                      <w:r w:rsidRPr="007B2653">
                        <w:rPr>
                          <w:rFonts w:ascii="Arial" w:hAnsi="Arial" w:cs="Arial"/>
                          <w:color w:val="000080"/>
                          <w:lang w:val="it-IT"/>
                        </w:rPr>
                        <w:t xml:space="preserve">obiettivi sostanzialmente raggiunti </w:t>
                      </w:r>
                    </w:p>
                    <w:p w:rsidR="004675EC" w:rsidRPr="007B2653" w:rsidRDefault="004675EC" w:rsidP="004675EC">
                      <w:pPr>
                        <w:pStyle w:val="Corpotesto"/>
                        <w:spacing w:line="360" w:lineRule="auto"/>
                        <w:ind w:left="220" w:right="20"/>
                        <w:rPr>
                          <w:rFonts w:ascii="Arial" w:hAnsi="Arial" w:cs="Arial"/>
                          <w:b/>
                          <w:color w:val="000080"/>
                          <w:lang w:val="it-IT"/>
                        </w:rPr>
                      </w:pPr>
                      <w:r w:rsidRPr="007B2653">
                        <w:rPr>
                          <w:rFonts w:ascii="Arial" w:hAnsi="Arial" w:cs="Arial"/>
                          <w:b/>
                          <w:color w:val="000080"/>
                          <w:lang w:val="it-IT"/>
                        </w:rPr>
                        <w:t xml:space="preserve">5 </w:t>
                      </w:r>
                      <w:r w:rsidRPr="007B2653">
                        <w:rPr>
                          <w:rFonts w:ascii="Arial" w:hAnsi="Arial" w:cs="Arial"/>
                          <w:color w:val="000080"/>
                          <w:lang w:val="it-IT"/>
                        </w:rPr>
                        <w:t>obiettivi raggiunti solo parzialmente</w:t>
                      </w:r>
                    </w:p>
                    <w:p w:rsidR="004675EC" w:rsidRPr="00C4639C" w:rsidRDefault="004675EC" w:rsidP="004675EC">
                      <w:pPr>
                        <w:pStyle w:val="Corpotesto"/>
                        <w:spacing w:line="360" w:lineRule="auto"/>
                        <w:ind w:left="220" w:right="20"/>
                        <w:rPr>
                          <w:rFonts w:ascii="Arial" w:hAnsi="Arial" w:cs="Arial"/>
                          <w:b/>
                          <w:color w:val="000080"/>
                          <w:lang w:val="it-IT"/>
                        </w:rPr>
                      </w:pPr>
                      <w:r w:rsidRPr="00C4639C">
                        <w:rPr>
                          <w:rFonts w:ascii="Arial" w:hAnsi="Arial" w:cs="Arial"/>
                          <w:b/>
                          <w:color w:val="000080"/>
                          <w:lang w:val="it-IT"/>
                        </w:rPr>
                        <w:t xml:space="preserve">4 </w:t>
                      </w:r>
                      <w:r w:rsidRPr="00C4639C">
                        <w:rPr>
                          <w:rFonts w:ascii="Arial" w:hAnsi="Arial" w:cs="Arial"/>
                          <w:color w:val="000080"/>
                          <w:lang w:val="it-IT"/>
                        </w:rPr>
                        <w:t>obiettivi non raggiunti</w:t>
                      </w:r>
                      <w:r w:rsidRPr="00C4639C">
                        <w:rPr>
                          <w:rFonts w:ascii="Arial" w:hAnsi="Arial" w:cs="Arial"/>
                          <w:b/>
                          <w:color w:val="000080"/>
                          <w:lang w:val="it-IT"/>
                        </w:rPr>
                        <w:t xml:space="preserve">     </w:t>
                      </w:r>
                    </w:p>
                    <w:p w:rsidR="004675EC" w:rsidRPr="00C4639C" w:rsidRDefault="004675EC" w:rsidP="004675EC">
                      <w:pPr>
                        <w:pStyle w:val="Corpotesto"/>
                        <w:spacing w:line="360" w:lineRule="auto"/>
                        <w:ind w:left="220" w:right="20"/>
                        <w:rPr>
                          <w:rFonts w:ascii="Arial" w:hAnsi="Arial"/>
                          <w:color w:val="000080"/>
                          <w:lang w:val="it-IT"/>
                        </w:rPr>
                      </w:pPr>
                      <w:r w:rsidRPr="00C4639C">
                        <w:rPr>
                          <w:rFonts w:ascii="Arial" w:hAnsi="Arial" w:cs="Arial"/>
                          <w:b/>
                          <w:color w:val="000080"/>
                          <w:lang w:val="it-IT"/>
                        </w:rPr>
                        <w:t xml:space="preserve">3 </w:t>
                      </w:r>
                      <w:r w:rsidRPr="00C4639C">
                        <w:rPr>
                          <w:rFonts w:ascii="Arial" w:hAnsi="Arial" w:cs="Arial"/>
                          <w:color w:val="000080"/>
                          <w:lang w:val="it-IT"/>
                        </w:rPr>
                        <w:t>totale assenza di risposte o prestazioni</w:t>
                      </w:r>
                    </w:p>
                  </w:txbxContent>
                </v:textbox>
                <w10:wrap type="topAndBottom" anchorx="page"/>
              </v:shape>
            </w:pict>
          </mc:Fallback>
        </mc:AlternateContent>
      </w:r>
    </w:p>
    <w:p w:rsidR="004675EC" w:rsidRPr="00314299" w:rsidRDefault="004675EC" w:rsidP="004675EC">
      <w:pPr>
        <w:pStyle w:val="Corpotesto"/>
        <w:spacing w:line="259" w:lineRule="auto"/>
        <w:jc w:val="both"/>
        <w:rPr>
          <w:rFonts w:ascii="Arial" w:hAnsi="Arial" w:cs="Arial"/>
          <w:lang w:val="it-IT"/>
        </w:rPr>
      </w:pPr>
    </w:p>
    <w:p w:rsidR="004675EC" w:rsidRPr="00314299" w:rsidRDefault="004675EC" w:rsidP="004675EC">
      <w:pPr>
        <w:ind w:left="142"/>
        <w:jc w:val="both"/>
        <w:rPr>
          <w:rFonts w:ascii="Arial" w:hAnsi="Arial" w:cs="Arial"/>
        </w:rPr>
      </w:pPr>
      <w:proofErr w:type="spellStart"/>
      <w:r w:rsidRPr="00314299">
        <w:rPr>
          <w:rFonts w:ascii="Arial" w:hAnsi="Arial" w:cs="Arial"/>
        </w:rPr>
        <w:t>Dall’a.s.</w:t>
      </w:r>
      <w:proofErr w:type="spellEnd"/>
      <w:r w:rsidRPr="00314299">
        <w:rPr>
          <w:rFonts w:ascii="Arial" w:hAnsi="Arial" w:cs="Arial"/>
        </w:rPr>
        <w:t xml:space="preserve"> 2020-21 è stato introdotto l’</w:t>
      </w:r>
      <w:r w:rsidRPr="00314299">
        <w:rPr>
          <w:rFonts w:ascii="Arial" w:hAnsi="Arial" w:cs="Arial"/>
          <w:b/>
          <w:color w:val="000080"/>
        </w:rPr>
        <w:t xml:space="preserve">insegnamento trasversale di educazione civica. </w:t>
      </w:r>
    </w:p>
    <w:p w:rsidR="004675EC" w:rsidRPr="00885FB9" w:rsidRDefault="004675EC" w:rsidP="004675EC">
      <w:pPr>
        <w:ind w:left="142"/>
        <w:jc w:val="both"/>
        <w:rPr>
          <w:rFonts w:ascii="Arial" w:hAnsi="Arial" w:cs="Arial"/>
          <w:bCs/>
          <w:iCs/>
        </w:rPr>
      </w:pPr>
      <w:r w:rsidRPr="00314299">
        <w:rPr>
          <w:rFonts w:ascii="Arial" w:hAnsi="Arial" w:cs="Arial"/>
        </w:rPr>
        <w:t xml:space="preserve">Per ciascuna classe è individuato un docente con compiti di coordinamento, il quale formula la proposta di voto, acquisendo elementi conoscitivi facendo sintesi delle </w:t>
      </w:r>
      <w:r w:rsidRPr="00314299">
        <w:rPr>
          <w:rFonts w:ascii="Arial" w:hAnsi="Arial" w:cs="Arial"/>
          <w:bCs/>
          <w:iCs/>
        </w:rPr>
        <w:t xml:space="preserve">valutazioni specifiche di tutti i docenti che </w:t>
      </w:r>
      <w:r w:rsidRPr="00885FB9">
        <w:rPr>
          <w:rFonts w:ascii="Arial" w:hAnsi="Arial" w:cs="Arial"/>
          <w:bCs/>
          <w:iCs/>
        </w:rPr>
        <w:t xml:space="preserve">affrontano i temi di educazione civica con un’unità di apprendimento interdisciplinare e/o nelle singole discipline. </w:t>
      </w:r>
    </w:p>
    <w:p w:rsidR="004675EC" w:rsidRPr="00314299" w:rsidRDefault="004675EC" w:rsidP="004675EC">
      <w:pPr>
        <w:pStyle w:val="Corpotesto"/>
        <w:spacing w:before="18" w:line="259" w:lineRule="auto"/>
        <w:ind w:left="110"/>
        <w:jc w:val="both"/>
        <w:rPr>
          <w:rFonts w:ascii="Arial" w:hAnsi="Arial" w:cs="Arial"/>
          <w:spacing w:val="-4"/>
          <w:lang w:val="it-IT"/>
        </w:rPr>
      </w:pPr>
      <w:r w:rsidRPr="00314299">
        <w:rPr>
          <w:rFonts w:ascii="Arial" w:hAnsi="Arial" w:cs="Arial"/>
          <w:spacing w:val="-3"/>
          <w:lang w:val="it-IT"/>
        </w:rPr>
        <w:t xml:space="preserve">Strumenti della valutazione sono l’osservazione sistematica </w:t>
      </w:r>
      <w:r w:rsidRPr="00314299">
        <w:rPr>
          <w:rFonts w:ascii="Arial" w:hAnsi="Arial" w:cs="Arial"/>
          <w:lang w:val="it-IT"/>
        </w:rPr>
        <w:t xml:space="preserve">dei </w:t>
      </w:r>
      <w:r w:rsidRPr="00314299">
        <w:rPr>
          <w:rFonts w:ascii="Arial" w:hAnsi="Arial" w:cs="Arial"/>
          <w:spacing w:val="-3"/>
          <w:lang w:val="it-IT"/>
        </w:rPr>
        <w:t xml:space="preserve">comportamenti </w:t>
      </w:r>
      <w:r w:rsidRPr="00314299">
        <w:rPr>
          <w:rFonts w:ascii="Arial" w:hAnsi="Arial" w:cs="Arial"/>
          <w:lang w:val="it-IT"/>
        </w:rPr>
        <w:t xml:space="preserve">e </w:t>
      </w:r>
      <w:r w:rsidRPr="00314299">
        <w:rPr>
          <w:rFonts w:ascii="Arial" w:hAnsi="Arial" w:cs="Arial"/>
          <w:spacing w:val="-3"/>
          <w:lang w:val="it-IT"/>
        </w:rPr>
        <w:t xml:space="preserve">l’esecuzione </w:t>
      </w:r>
      <w:r w:rsidRPr="00314299">
        <w:rPr>
          <w:rFonts w:ascii="Arial" w:hAnsi="Arial" w:cs="Arial"/>
          <w:lang w:val="it-IT"/>
        </w:rPr>
        <w:t xml:space="preserve">di </w:t>
      </w:r>
      <w:r w:rsidRPr="00314299">
        <w:rPr>
          <w:rFonts w:ascii="Arial" w:hAnsi="Arial" w:cs="Arial"/>
          <w:spacing w:val="-4"/>
          <w:lang w:val="it-IT"/>
        </w:rPr>
        <w:t xml:space="preserve">prove </w:t>
      </w:r>
      <w:r w:rsidRPr="00314299">
        <w:rPr>
          <w:rFonts w:ascii="Arial" w:hAnsi="Arial" w:cs="Arial"/>
          <w:spacing w:val="-5"/>
          <w:lang w:val="it-IT"/>
        </w:rPr>
        <w:t xml:space="preserve">oggettive periodiche </w:t>
      </w:r>
      <w:r w:rsidRPr="00314299">
        <w:rPr>
          <w:rFonts w:ascii="Arial" w:hAnsi="Arial" w:cs="Arial"/>
          <w:lang w:val="it-IT"/>
        </w:rPr>
        <w:t xml:space="preserve">a </w:t>
      </w:r>
      <w:r w:rsidRPr="00314299">
        <w:rPr>
          <w:rFonts w:ascii="Arial" w:hAnsi="Arial" w:cs="Arial"/>
          <w:spacing w:val="-5"/>
          <w:lang w:val="it-IT"/>
        </w:rPr>
        <w:t xml:space="preserve">conclusione </w:t>
      </w:r>
      <w:r w:rsidRPr="00314299">
        <w:rPr>
          <w:rFonts w:ascii="Arial" w:hAnsi="Arial" w:cs="Arial"/>
          <w:spacing w:val="-4"/>
          <w:lang w:val="it-IT"/>
        </w:rPr>
        <w:t xml:space="preserve">delle </w:t>
      </w:r>
      <w:r w:rsidRPr="00314299">
        <w:rPr>
          <w:rFonts w:ascii="Arial" w:hAnsi="Arial" w:cs="Arial"/>
          <w:spacing w:val="-5"/>
          <w:lang w:val="it-IT"/>
        </w:rPr>
        <w:t xml:space="preserve">attività didattiche, </w:t>
      </w:r>
      <w:r w:rsidRPr="00314299">
        <w:rPr>
          <w:rFonts w:ascii="Arial" w:hAnsi="Arial" w:cs="Arial"/>
          <w:spacing w:val="-3"/>
          <w:lang w:val="it-IT"/>
        </w:rPr>
        <w:t xml:space="preserve">che </w:t>
      </w:r>
      <w:r w:rsidRPr="00314299">
        <w:rPr>
          <w:rFonts w:ascii="Arial" w:hAnsi="Arial" w:cs="Arial"/>
          <w:spacing w:val="-5"/>
          <w:lang w:val="it-IT"/>
        </w:rPr>
        <w:t xml:space="preserve">devono </w:t>
      </w:r>
      <w:r w:rsidRPr="00314299">
        <w:rPr>
          <w:rFonts w:ascii="Arial" w:hAnsi="Arial" w:cs="Arial"/>
          <w:spacing w:val="-4"/>
          <w:lang w:val="it-IT"/>
        </w:rPr>
        <w:t xml:space="preserve">fungere </w:t>
      </w:r>
      <w:r w:rsidRPr="00314299">
        <w:rPr>
          <w:rFonts w:ascii="Arial" w:hAnsi="Arial" w:cs="Arial"/>
          <w:spacing w:val="-3"/>
          <w:lang w:val="it-IT"/>
        </w:rPr>
        <w:t xml:space="preserve">da </w:t>
      </w:r>
      <w:r w:rsidRPr="00314299">
        <w:rPr>
          <w:rFonts w:ascii="Arial" w:hAnsi="Arial" w:cs="Arial"/>
          <w:spacing w:val="-5"/>
          <w:lang w:val="it-IT"/>
        </w:rPr>
        <w:t xml:space="preserve">punto </w:t>
      </w:r>
      <w:r w:rsidRPr="00314299">
        <w:rPr>
          <w:rFonts w:ascii="Arial" w:hAnsi="Arial" w:cs="Arial"/>
          <w:lang w:val="it-IT"/>
        </w:rPr>
        <w:t xml:space="preserve">di </w:t>
      </w:r>
      <w:r w:rsidRPr="00314299">
        <w:rPr>
          <w:rFonts w:ascii="Arial" w:hAnsi="Arial" w:cs="Arial"/>
          <w:spacing w:val="-5"/>
          <w:lang w:val="it-IT"/>
        </w:rPr>
        <w:t xml:space="preserve">riferimento </w:t>
      </w:r>
      <w:r w:rsidRPr="00314299">
        <w:rPr>
          <w:rFonts w:ascii="Arial" w:hAnsi="Arial" w:cs="Arial"/>
          <w:spacing w:val="-4"/>
          <w:lang w:val="it-IT"/>
        </w:rPr>
        <w:t xml:space="preserve">per </w:t>
      </w:r>
      <w:r w:rsidRPr="00314299">
        <w:rPr>
          <w:rFonts w:ascii="Arial" w:hAnsi="Arial" w:cs="Arial"/>
          <w:spacing w:val="-5"/>
          <w:lang w:val="it-IT"/>
        </w:rPr>
        <w:t xml:space="preserve">modificare </w:t>
      </w:r>
      <w:r w:rsidRPr="00314299">
        <w:rPr>
          <w:rFonts w:ascii="Arial" w:hAnsi="Arial" w:cs="Arial"/>
          <w:spacing w:val="-3"/>
          <w:lang w:val="it-IT"/>
        </w:rPr>
        <w:t xml:space="preserve">in </w:t>
      </w:r>
      <w:r w:rsidRPr="00314299">
        <w:rPr>
          <w:rFonts w:ascii="Arial" w:hAnsi="Arial" w:cs="Arial"/>
          <w:spacing w:val="-5"/>
          <w:lang w:val="it-IT"/>
        </w:rPr>
        <w:t xml:space="preserve">itinere </w:t>
      </w:r>
      <w:r w:rsidRPr="00314299">
        <w:rPr>
          <w:rFonts w:ascii="Arial" w:hAnsi="Arial" w:cs="Arial"/>
          <w:spacing w:val="-3"/>
          <w:lang w:val="it-IT"/>
        </w:rPr>
        <w:t xml:space="preserve">il </w:t>
      </w:r>
      <w:r w:rsidRPr="00314299">
        <w:rPr>
          <w:rFonts w:ascii="Arial" w:hAnsi="Arial" w:cs="Arial"/>
          <w:spacing w:val="-5"/>
          <w:lang w:val="it-IT"/>
        </w:rPr>
        <w:t xml:space="preserve">rapporto </w:t>
      </w:r>
      <w:r w:rsidRPr="00314299">
        <w:rPr>
          <w:rFonts w:ascii="Arial" w:hAnsi="Arial" w:cs="Arial"/>
          <w:spacing w:val="-6"/>
          <w:lang w:val="it-IT"/>
        </w:rPr>
        <w:t xml:space="preserve">insegnamento-apprendimento, </w:t>
      </w:r>
      <w:r w:rsidRPr="00314299">
        <w:rPr>
          <w:rFonts w:ascii="Arial" w:hAnsi="Arial" w:cs="Arial"/>
          <w:spacing w:val="-3"/>
          <w:lang w:val="it-IT"/>
        </w:rPr>
        <w:t xml:space="preserve">al </w:t>
      </w:r>
      <w:r w:rsidRPr="00314299">
        <w:rPr>
          <w:rFonts w:ascii="Arial" w:hAnsi="Arial" w:cs="Arial"/>
          <w:spacing w:val="-4"/>
          <w:lang w:val="it-IT"/>
        </w:rPr>
        <w:t xml:space="preserve">fine </w:t>
      </w:r>
      <w:r w:rsidRPr="00314299">
        <w:rPr>
          <w:rFonts w:ascii="Arial" w:hAnsi="Arial" w:cs="Arial"/>
          <w:spacing w:val="-3"/>
          <w:lang w:val="it-IT"/>
        </w:rPr>
        <w:t xml:space="preserve">di </w:t>
      </w:r>
      <w:r w:rsidRPr="00314299">
        <w:rPr>
          <w:rFonts w:ascii="Arial" w:hAnsi="Arial" w:cs="Arial"/>
          <w:spacing w:val="-6"/>
          <w:lang w:val="it-IT"/>
        </w:rPr>
        <w:t xml:space="preserve">adeguare </w:t>
      </w:r>
      <w:r w:rsidRPr="00314299">
        <w:rPr>
          <w:rFonts w:ascii="Arial" w:hAnsi="Arial" w:cs="Arial"/>
          <w:spacing w:val="-3"/>
          <w:lang w:val="it-IT"/>
        </w:rPr>
        <w:t xml:space="preserve">la </w:t>
      </w:r>
      <w:r w:rsidRPr="00314299">
        <w:rPr>
          <w:rFonts w:ascii="Arial" w:hAnsi="Arial" w:cs="Arial"/>
          <w:spacing w:val="-4"/>
          <w:lang w:val="it-IT"/>
        </w:rPr>
        <w:t xml:space="preserve">programmazione </w:t>
      </w:r>
      <w:r w:rsidRPr="00314299">
        <w:rPr>
          <w:rFonts w:ascii="Arial" w:hAnsi="Arial" w:cs="Arial"/>
          <w:lang w:val="it-IT"/>
        </w:rPr>
        <w:t xml:space="preserve">e </w:t>
      </w:r>
      <w:r w:rsidRPr="00314299">
        <w:rPr>
          <w:rFonts w:ascii="Arial" w:hAnsi="Arial" w:cs="Arial"/>
          <w:spacing w:val="-3"/>
          <w:lang w:val="it-IT"/>
        </w:rPr>
        <w:t xml:space="preserve">portare </w:t>
      </w:r>
      <w:r w:rsidRPr="00314299">
        <w:rPr>
          <w:rFonts w:ascii="Arial" w:hAnsi="Arial" w:cs="Arial"/>
          <w:spacing w:val="-4"/>
          <w:lang w:val="it-IT"/>
        </w:rPr>
        <w:t xml:space="preserve">l’alunno </w:t>
      </w:r>
      <w:r w:rsidRPr="00314299">
        <w:rPr>
          <w:rFonts w:ascii="Arial" w:hAnsi="Arial" w:cs="Arial"/>
          <w:lang w:val="it-IT"/>
        </w:rPr>
        <w:t xml:space="preserve">al </w:t>
      </w:r>
      <w:r w:rsidRPr="00314299">
        <w:rPr>
          <w:rFonts w:ascii="Arial" w:hAnsi="Arial" w:cs="Arial"/>
          <w:spacing w:val="-4"/>
          <w:lang w:val="it-IT"/>
        </w:rPr>
        <w:t xml:space="preserve">raggiungimento </w:t>
      </w:r>
      <w:r w:rsidRPr="00314299">
        <w:rPr>
          <w:rFonts w:ascii="Arial" w:hAnsi="Arial" w:cs="Arial"/>
          <w:spacing w:val="-3"/>
          <w:lang w:val="it-IT"/>
        </w:rPr>
        <w:t xml:space="preserve">degli </w:t>
      </w:r>
      <w:r w:rsidRPr="00314299">
        <w:rPr>
          <w:rFonts w:ascii="Arial" w:hAnsi="Arial" w:cs="Arial"/>
          <w:spacing w:val="-4"/>
          <w:lang w:val="it-IT"/>
        </w:rPr>
        <w:t xml:space="preserve">obiettivi previsti. </w:t>
      </w:r>
    </w:p>
    <w:p w:rsidR="004675EC" w:rsidRPr="00314299" w:rsidRDefault="004675EC" w:rsidP="004675EC">
      <w:pPr>
        <w:pStyle w:val="Corpotesto"/>
        <w:spacing w:line="259" w:lineRule="auto"/>
        <w:ind w:left="110"/>
        <w:jc w:val="both"/>
        <w:rPr>
          <w:rFonts w:ascii="Arial" w:hAnsi="Arial" w:cs="Arial"/>
          <w:lang w:val="it-IT"/>
        </w:rPr>
      </w:pPr>
    </w:p>
    <w:p w:rsidR="004675EC" w:rsidRPr="00314299" w:rsidRDefault="004675EC" w:rsidP="004675EC">
      <w:pPr>
        <w:ind w:left="110"/>
        <w:jc w:val="both"/>
        <w:rPr>
          <w:rFonts w:ascii="Arial" w:hAnsi="Arial"/>
        </w:rPr>
      </w:pPr>
      <w:r w:rsidRPr="00314299">
        <w:rPr>
          <w:rFonts w:ascii="Arial" w:hAnsi="Arial"/>
          <w:b/>
          <w:color w:val="000080"/>
        </w:rPr>
        <w:t>Ad integrazione della valutazione numerica</w:t>
      </w:r>
      <w:r w:rsidRPr="00314299">
        <w:rPr>
          <w:rFonts w:ascii="Arial" w:hAnsi="Arial"/>
        </w:rPr>
        <w:t xml:space="preserve"> gli insegnanti di classe, collegialmente e ad ogni quadrimestre, esprimono un </w:t>
      </w:r>
      <w:r w:rsidRPr="00314299">
        <w:rPr>
          <w:rFonts w:ascii="Arial" w:hAnsi="Arial"/>
          <w:b/>
          <w:color w:val="000080"/>
        </w:rPr>
        <w:t>giudizio relativo ai progressi nello sviluppo culturale personale e sociale e del livello globale di sviluppo degli apprendimenti</w:t>
      </w:r>
      <w:r w:rsidRPr="00314299">
        <w:rPr>
          <w:rFonts w:ascii="Arial" w:hAnsi="Arial"/>
        </w:rPr>
        <w:t xml:space="preserve"> conseguito, come da tabella seguente.</w:t>
      </w:r>
    </w:p>
    <w:tbl>
      <w:tblPr>
        <w:tblpPr w:leftFromText="180" w:rightFromText="180" w:vertAnchor="text" w:horzAnchor="margin" w:tblpXSpec="center" w:tblpY="-90"/>
        <w:tblW w:w="10174" w:type="dxa"/>
        <w:tblLayout w:type="fixed"/>
        <w:tblCellMar>
          <w:left w:w="0" w:type="dxa"/>
          <w:right w:w="0" w:type="dxa"/>
        </w:tblCellMar>
        <w:tblLook w:val="01E0" w:firstRow="1" w:lastRow="1" w:firstColumn="1" w:lastColumn="1" w:noHBand="0" w:noVBand="0"/>
      </w:tblPr>
      <w:tblGrid>
        <w:gridCol w:w="5109"/>
        <w:gridCol w:w="6"/>
        <w:gridCol w:w="5059"/>
      </w:tblGrid>
      <w:tr w:rsidR="004675EC" w:rsidRPr="00314299" w:rsidTr="00D31AC7">
        <w:trPr>
          <w:trHeight w:hRule="exact" w:val="482"/>
        </w:trPr>
        <w:tc>
          <w:tcPr>
            <w:tcW w:w="10174" w:type="dxa"/>
            <w:gridSpan w:val="3"/>
            <w:tcBorders>
              <w:top w:val="single" w:sz="4" w:space="0" w:color="000000"/>
              <w:left w:val="single" w:sz="4" w:space="0" w:color="000000"/>
              <w:bottom w:val="single" w:sz="4" w:space="0" w:color="000000"/>
              <w:right w:val="single" w:sz="4" w:space="0" w:color="000000"/>
            </w:tcBorders>
            <w:shd w:val="clear" w:color="auto" w:fill="000080"/>
          </w:tcPr>
          <w:p w:rsidR="004675EC" w:rsidRPr="00314299" w:rsidRDefault="004675EC" w:rsidP="00D31AC7">
            <w:pPr>
              <w:pStyle w:val="TableParagraph"/>
              <w:spacing w:before="117"/>
              <w:jc w:val="center"/>
              <w:rPr>
                <w:rFonts w:ascii="Times New Roman" w:hAnsi="Times New Roman"/>
                <w:color w:val="FFFFFF"/>
                <w:sz w:val="20"/>
              </w:rPr>
            </w:pPr>
            <w:r w:rsidRPr="00314299">
              <w:rPr>
                <w:rFonts w:ascii="Arial" w:hAnsi="Arial"/>
                <w:b/>
                <w:bCs/>
                <w:color w:val="FFFFFF"/>
                <w:sz w:val="20"/>
              </w:rPr>
              <w:lastRenderedPageBreak/>
              <w:t xml:space="preserve">SCUOLA SECONDARIA DI PRIMO </w:t>
            </w:r>
            <w:proofErr w:type="gramStart"/>
            <w:r w:rsidRPr="00314299">
              <w:rPr>
                <w:rFonts w:ascii="Arial" w:hAnsi="Arial"/>
                <w:b/>
                <w:bCs/>
                <w:color w:val="FFFFFF"/>
                <w:sz w:val="20"/>
              </w:rPr>
              <w:t>GRADO  -</w:t>
            </w:r>
            <w:proofErr w:type="gramEnd"/>
            <w:r w:rsidRPr="00314299">
              <w:rPr>
                <w:rFonts w:ascii="Arial" w:hAnsi="Arial"/>
                <w:b/>
                <w:bCs/>
                <w:color w:val="FFFFFF"/>
                <w:sz w:val="20"/>
              </w:rPr>
              <w:t xml:space="preserve"> I e II QUADRIMESTRE</w:t>
            </w:r>
          </w:p>
        </w:tc>
      </w:tr>
      <w:tr w:rsidR="004675EC" w:rsidRPr="00314299" w:rsidTr="00D31AC7">
        <w:trPr>
          <w:trHeight w:hRule="exact" w:val="557"/>
        </w:trPr>
        <w:tc>
          <w:tcPr>
            <w:tcW w:w="5109" w:type="dxa"/>
            <w:tcBorders>
              <w:top w:val="single" w:sz="4" w:space="0" w:color="000000"/>
              <w:left w:val="single" w:sz="4" w:space="0" w:color="000000"/>
              <w:bottom w:val="single" w:sz="4" w:space="0" w:color="000000"/>
              <w:right w:val="single" w:sz="4" w:space="0" w:color="000000"/>
            </w:tcBorders>
            <w:shd w:val="clear" w:color="auto" w:fill="F3F3F3"/>
          </w:tcPr>
          <w:p w:rsidR="004675EC" w:rsidRPr="00314299" w:rsidRDefault="004675EC" w:rsidP="00D31AC7">
            <w:pPr>
              <w:pStyle w:val="TableParagraph"/>
              <w:tabs>
                <w:tab w:val="left" w:pos="220"/>
              </w:tabs>
              <w:spacing w:before="18"/>
              <w:ind w:left="110" w:right="878" w:firstLine="220"/>
              <w:rPr>
                <w:rFonts w:ascii="Arial" w:hAnsi="Arial"/>
                <w:b/>
                <w:color w:val="000080"/>
                <w:spacing w:val="-18"/>
                <w:sz w:val="20"/>
              </w:rPr>
            </w:pPr>
            <w:r w:rsidRPr="00314299">
              <w:rPr>
                <w:rFonts w:ascii="Arial" w:hAnsi="Arial"/>
                <w:b/>
                <w:color w:val="000080"/>
                <w:sz w:val="20"/>
              </w:rPr>
              <w:t>1. PARTECIPAZIONE</w:t>
            </w:r>
          </w:p>
          <w:p w:rsidR="004675EC" w:rsidRPr="00314299" w:rsidRDefault="004675EC" w:rsidP="00D31AC7">
            <w:pPr>
              <w:pStyle w:val="TableParagraph"/>
              <w:tabs>
                <w:tab w:val="left" w:pos="550"/>
              </w:tabs>
              <w:spacing w:before="40"/>
              <w:ind w:left="220" w:right="696"/>
              <w:rPr>
                <w:rFonts w:ascii="Times New Roman" w:hAnsi="Times New Roman"/>
                <w:b/>
                <w:color w:val="000080"/>
                <w:sz w:val="20"/>
              </w:rPr>
            </w:pPr>
            <w:r w:rsidRPr="00314299">
              <w:rPr>
                <w:rFonts w:ascii="Arial" w:hAnsi="Arial"/>
                <w:b/>
                <w:color w:val="000080"/>
                <w:sz w:val="20"/>
              </w:rPr>
              <w:t xml:space="preserve">      ALLE ATTIVITA’ SCOLASTICHE</w:t>
            </w:r>
          </w:p>
        </w:tc>
        <w:tc>
          <w:tcPr>
            <w:tcW w:w="5065" w:type="dxa"/>
            <w:gridSpan w:val="2"/>
            <w:tcBorders>
              <w:top w:val="single" w:sz="4" w:space="0" w:color="000000"/>
              <w:left w:val="single" w:sz="4" w:space="0" w:color="000000"/>
              <w:bottom w:val="single" w:sz="4" w:space="0" w:color="000000"/>
              <w:right w:val="single" w:sz="4" w:space="0" w:color="000000"/>
            </w:tcBorders>
            <w:shd w:val="clear" w:color="auto" w:fill="F3F3F3"/>
            <w:vAlign w:val="center"/>
          </w:tcPr>
          <w:p w:rsidR="004675EC" w:rsidRPr="00314299" w:rsidRDefault="004675EC" w:rsidP="00D31AC7">
            <w:pPr>
              <w:pStyle w:val="TableParagraph"/>
              <w:rPr>
                <w:rFonts w:ascii="Times New Roman" w:hAnsi="Times New Roman"/>
                <w:color w:val="000080"/>
                <w:sz w:val="20"/>
              </w:rPr>
            </w:pPr>
            <w:r w:rsidRPr="00314299">
              <w:rPr>
                <w:rFonts w:ascii="Arial" w:hAnsi="Arial"/>
                <w:b/>
                <w:color w:val="000080"/>
                <w:sz w:val="20"/>
              </w:rPr>
              <w:t xml:space="preserve">       5. IMPEGNO</w:t>
            </w:r>
          </w:p>
        </w:tc>
      </w:tr>
      <w:tr w:rsidR="004675EC" w:rsidRPr="00314299" w:rsidTr="00D31AC7">
        <w:trPr>
          <w:trHeight w:hRule="exact" w:val="1987"/>
        </w:trPr>
        <w:tc>
          <w:tcPr>
            <w:tcW w:w="5109" w:type="dxa"/>
            <w:tcBorders>
              <w:top w:val="single" w:sz="4" w:space="0" w:color="000000"/>
              <w:left w:val="single" w:sz="4" w:space="0" w:color="000000"/>
              <w:bottom w:val="single" w:sz="4" w:space="0" w:color="000000"/>
              <w:right w:val="single" w:sz="4" w:space="0" w:color="000000"/>
            </w:tcBorders>
          </w:tcPr>
          <w:p w:rsidR="004675EC" w:rsidRPr="00314299" w:rsidRDefault="004675EC" w:rsidP="004675EC">
            <w:pPr>
              <w:pStyle w:val="Paragrafoelenco"/>
              <w:widowControl w:val="0"/>
              <w:numPr>
                <w:ilvl w:val="0"/>
                <w:numId w:val="9"/>
              </w:numPr>
              <w:tabs>
                <w:tab w:val="left" w:pos="823"/>
              </w:tabs>
              <w:spacing w:before="177" w:after="0" w:line="240" w:lineRule="auto"/>
              <w:contextualSpacing w:val="0"/>
              <w:rPr>
                <w:rFonts w:ascii="Arial" w:hAnsi="Arial"/>
                <w:color w:val="000080"/>
                <w:sz w:val="20"/>
              </w:rPr>
            </w:pPr>
            <w:r w:rsidRPr="00314299">
              <w:rPr>
                <w:rFonts w:ascii="Arial" w:hAnsi="Arial"/>
                <w:color w:val="000080"/>
                <w:sz w:val="20"/>
              </w:rPr>
              <w:t>costruttiva e propositiva</w:t>
            </w:r>
          </w:p>
          <w:p w:rsidR="004675EC" w:rsidRPr="00314299" w:rsidRDefault="004675EC" w:rsidP="004675EC">
            <w:pPr>
              <w:pStyle w:val="Paragrafoelenco"/>
              <w:widowControl w:val="0"/>
              <w:numPr>
                <w:ilvl w:val="0"/>
                <w:numId w:val="9"/>
              </w:numPr>
              <w:tabs>
                <w:tab w:val="left" w:pos="823"/>
              </w:tabs>
              <w:spacing w:after="0" w:line="229" w:lineRule="exact"/>
              <w:contextualSpacing w:val="0"/>
              <w:rPr>
                <w:rFonts w:ascii="Arial" w:hAnsi="Arial"/>
                <w:color w:val="000080"/>
                <w:sz w:val="20"/>
              </w:rPr>
            </w:pPr>
            <w:r w:rsidRPr="00314299">
              <w:rPr>
                <w:rFonts w:ascii="Arial" w:hAnsi="Arial"/>
                <w:color w:val="000080"/>
                <w:sz w:val="20"/>
              </w:rPr>
              <w:t>attiva</w:t>
            </w:r>
            <w:r w:rsidRPr="00314299">
              <w:rPr>
                <w:rFonts w:ascii="Arial" w:hAnsi="Arial"/>
                <w:color w:val="000080"/>
                <w:spacing w:val="-13"/>
                <w:sz w:val="20"/>
              </w:rPr>
              <w:t xml:space="preserve"> </w:t>
            </w:r>
            <w:r w:rsidRPr="00314299">
              <w:rPr>
                <w:rFonts w:ascii="Arial" w:hAnsi="Arial"/>
                <w:color w:val="000080"/>
                <w:sz w:val="20"/>
              </w:rPr>
              <w:t>e</w:t>
            </w:r>
            <w:r w:rsidRPr="00314299">
              <w:rPr>
                <w:rFonts w:ascii="Arial" w:hAnsi="Arial"/>
                <w:color w:val="000080"/>
                <w:spacing w:val="-9"/>
                <w:sz w:val="20"/>
              </w:rPr>
              <w:t xml:space="preserve"> </w:t>
            </w:r>
            <w:r w:rsidRPr="00314299">
              <w:rPr>
                <w:rFonts w:ascii="Arial" w:hAnsi="Arial"/>
                <w:color w:val="000080"/>
                <w:sz w:val="20"/>
              </w:rPr>
              <w:t>pertinente</w:t>
            </w:r>
          </w:p>
          <w:p w:rsidR="004675EC" w:rsidRPr="00314299" w:rsidRDefault="004675EC" w:rsidP="004675EC">
            <w:pPr>
              <w:pStyle w:val="Paragrafoelenco"/>
              <w:widowControl w:val="0"/>
              <w:numPr>
                <w:ilvl w:val="0"/>
                <w:numId w:val="9"/>
              </w:numPr>
              <w:tabs>
                <w:tab w:val="left" w:pos="823"/>
              </w:tabs>
              <w:spacing w:after="0" w:line="229" w:lineRule="exact"/>
              <w:contextualSpacing w:val="0"/>
              <w:rPr>
                <w:rFonts w:ascii="Arial" w:hAnsi="Arial"/>
                <w:color w:val="000080"/>
                <w:sz w:val="20"/>
              </w:rPr>
            </w:pPr>
            <w:r w:rsidRPr="00314299">
              <w:rPr>
                <w:rFonts w:ascii="Arial" w:hAnsi="Arial"/>
                <w:color w:val="000080"/>
                <w:sz w:val="20"/>
              </w:rPr>
              <w:t>continuativa</w:t>
            </w:r>
          </w:p>
          <w:p w:rsidR="004675EC" w:rsidRPr="00314299" w:rsidRDefault="004675EC" w:rsidP="004675EC">
            <w:pPr>
              <w:pStyle w:val="Paragrafoelenco"/>
              <w:widowControl w:val="0"/>
              <w:numPr>
                <w:ilvl w:val="0"/>
                <w:numId w:val="9"/>
              </w:numPr>
              <w:tabs>
                <w:tab w:val="left" w:pos="823"/>
              </w:tabs>
              <w:spacing w:after="0" w:line="240" w:lineRule="auto"/>
              <w:contextualSpacing w:val="0"/>
              <w:rPr>
                <w:rFonts w:ascii="Arial" w:hAnsi="Arial"/>
                <w:color w:val="000080"/>
                <w:sz w:val="20"/>
              </w:rPr>
            </w:pPr>
            <w:r w:rsidRPr="00314299">
              <w:rPr>
                <w:rFonts w:ascii="Arial" w:hAnsi="Arial"/>
                <w:color w:val="000080"/>
                <w:sz w:val="20"/>
              </w:rPr>
              <w:t>discontinua</w:t>
            </w:r>
          </w:p>
          <w:p w:rsidR="004675EC" w:rsidRPr="00314299" w:rsidRDefault="004675EC" w:rsidP="004675EC">
            <w:pPr>
              <w:pStyle w:val="Paragrafoelenco"/>
              <w:widowControl w:val="0"/>
              <w:numPr>
                <w:ilvl w:val="0"/>
                <w:numId w:val="9"/>
              </w:numPr>
              <w:tabs>
                <w:tab w:val="left" w:pos="823"/>
              </w:tabs>
              <w:spacing w:after="0" w:line="240" w:lineRule="auto"/>
              <w:contextualSpacing w:val="0"/>
              <w:rPr>
                <w:rFonts w:ascii="Arial" w:hAnsi="Arial"/>
                <w:color w:val="000080"/>
                <w:sz w:val="20"/>
              </w:rPr>
            </w:pPr>
            <w:r w:rsidRPr="00314299">
              <w:rPr>
                <w:rFonts w:ascii="Arial" w:hAnsi="Arial"/>
                <w:color w:val="000080"/>
                <w:sz w:val="20"/>
              </w:rPr>
              <w:t>scarsa</w:t>
            </w:r>
          </w:p>
          <w:p w:rsidR="004675EC" w:rsidRPr="00314299" w:rsidRDefault="004675EC" w:rsidP="004675EC">
            <w:pPr>
              <w:pStyle w:val="Paragrafoelenco"/>
              <w:widowControl w:val="0"/>
              <w:numPr>
                <w:ilvl w:val="0"/>
                <w:numId w:val="9"/>
              </w:numPr>
              <w:tabs>
                <w:tab w:val="left" w:pos="823"/>
              </w:tabs>
              <w:spacing w:after="0" w:line="240" w:lineRule="auto"/>
              <w:contextualSpacing w:val="0"/>
              <w:rPr>
                <w:rFonts w:ascii="Arial" w:hAnsi="Arial"/>
                <w:color w:val="000080"/>
                <w:sz w:val="20"/>
              </w:rPr>
            </w:pPr>
            <w:r w:rsidRPr="00314299">
              <w:rPr>
                <w:rFonts w:ascii="Arial" w:hAnsi="Arial"/>
                <w:color w:val="000080"/>
                <w:spacing w:val="-1"/>
                <w:sz w:val="20"/>
              </w:rPr>
              <w:t>altro</w:t>
            </w:r>
            <w:r w:rsidRPr="00314299">
              <w:rPr>
                <w:rFonts w:ascii="Arial" w:hAnsi="Arial"/>
                <w:color w:val="000080"/>
                <w:w w:val="95"/>
                <w:sz w:val="20"/>
              </w:rPr>
              <w:t xml:space="preserve"> ………………………………………………</w:t>
            </w:r>
          </w:p>
          <w:p w:rsidR="004675EC" w:rsidRPr="00314299" w:rsidRDefault="004675EC" w:rsidP="00D31AC7">
            <w:pPr>
              <w:pStyle w:val="TableParagraph"/>
              <w:tabs>
                <w:tab w:val="left" w:pos="220"/>
              </w:tabs>
              <w:ind w:firstLine="220"/>
              <w:rPr>
                <w:rFonts w:ascii="Times New Roman" w:hAnsi="Times New Roman"/>
                <w:color w:val="000080"/>
                <w:sz w:val="20"/>
              </w:rPr>
            </w:pPr>
          </w:p>
        </w:tc>
        <w:tc>
          <w:tcPr>
            <w:tcW w:w="5065" w:type="dxa"/>
            <w:gridSpan w:val="2"/>
            <w:tcBorders>
              <w:top w:val="single" w:sz="4" w:space="0" w:color="000000"/>
              <w:left w:val="single" w:sz="4" w:space="0" w:color="000000"/>
              <w:bottom w:val="single" w:sz="4" w:space="0" w:color="000000"/>
              <w:right w:val="single" w:sz="4" w:space="0" w:color="000000"/>
            </w:tcBorders>
          </w:tcPr>
          <w:p w:rsidR="004675EC" w:rsidRPr="00314299" w:rsidRDefault="004675EC" w:rsidP="004675EC">
            <w:pPr>
              <w:pStyle w:val="Paragrafoelenco"/>
              <w:widowControl w:val="0"/>
              <w:numPr>
                <w:ilvl w:val="0"/>
                <w:numId w:val="7"/>
              </w:numPr>
              <w:tabs>
                <w:tab w:val="left" w:pos="823"/>
              </w:tabs>
              <w:spacing w:before="177" w:after="0" w:line="240" w:lineRule="auto"/>
              <w:contextualSpacing w:val="0"/>
              <w:rPr>
                <w:rFonts w:ascii="Arial" w:hAnsi="Arial"/>
                <w:color w:val="000080"/>
                <w:sz w:val="20"/>
              </w:rPr>
            </w:pPr>
            <w:r w:rsidRPr="00314299">
              <w:rPr>
                <w:rFonts w:ascii="Arial" w:hAnsi="Arial"/>
                <w:color w:val="000080"/>
                <w:sz w:val="20"/>
              </w:rPr>
              <w:t>costante</w:t>
            </w:r>
            <w:r w:rsidRPr="00314299">
              <w:rPr>
                <w:rFonts w:ascii="Arial" w:hAnsi="Arial"/>
                <w:color w:val="000080"/>
                <w:spacing w:val="-12"/>
                <w:sz w:val="20"/>
              </w:rPr>
              <w:t xml:space="preserve"> </w:t>
            </w:r>
            <w:r w:rsidRPr="00314299">
              <w:rPr>
                <w:rFonts w:ascii="Arial" w:hAnsi="Arial"/>
                <w:color w:val="000080"/>
                <w:sz w:val="20"/>
              </w:rPr>
              <w:t>e</w:t>
            </w:r>
            <w:r w:rsidRPr="00314299">
              <w:rPr>
                <w:rFonts w:ascii="Arial" w:hAnsi="Arial"/>
                <w:color w:val="000080"/>
                <w:spacing w:val="-11"/>
                <w:sz w:val="20"/>
              </w:rPr>
              <w:t xml:space="preserve"> </w:t>
            </w:r>
            <w:r w:rsidRPr="00314299">
              <w:rPr>
                <w:rFonts w:ascii="Arial" w:hAnsi="Arial"/>
                <w:color w:val="000080"/>
                <w:sz w:val="20"/>
              </w:rPr>
              <w:t>sistematico</w:t>
            </w:r>
          </w:p>
          <w:p w:rsidR="004675EC" w:rsidRPr="00314299" w:rsidRDefault="004675EC" w:rsidP="004675EC">
            <w:pPr>
              <w:pStyle w:val="Paragrafoelenco"/>
              <w:widowControl w:val="0"/>
              <w:numPr>
                <w:ilvl w:val="0"/>
                <w:numId w:val="7"/>
              </w:numPr>
              <w:tabs>
                <w:tab w:val="left" w:pos="823"/>
              </w:tabs>
              <w:spacing w:after="0" w:line="229" w:lineRule="exact"/>
              <w:contextualSpacing w:val="0"/>
              <w:rPr>
                <w:rFonts w:ascii="Arial" w:hAnsi="Arial"/>
                <w:color w:val="000080"/>
                <w:sz w:val="20"/>
              </w:rPr>
            </w:pPr>
            <w:r w:rsidRPr="00314299">
              <w:rPr>
                <w:rFonts w:ascii="Arial" w:hAnsi="Arial"/>
                <w:color w:val="000080"/>
                <w:sz w:val="20"/>
              </w:rPr>
              <w:t>abbastanza costante</w:t>
            </w:r>
          </w:p>
          <w:p w:rsidR="004675EC" w:rsidRPr="00314299" w:rsidRDefault="004675EC" w:rsidP="004675EC">
            <w:pPr>
              <w:pStyle w:val="Paragrafoelenco"/>
              <w:widowControl w:val="0"/>
              <w:numPr>
                <w:ilvl w:val="0"/>
                <w:numId w:val="7"/>
              </w:numPr>
              <w:tabs>
                <w:tab w:val="left" w:pos="823"/>
              </w:tabs>
              <w:spacing w:after="0" w:line="229" w:lineRule="exact"/>
              <w:contextualSpacing w:val="0"/>
              <w:rPr>
                <w:rFonts w:ascii="Arial" w:hAnsi="Arial"/>
                <w:color w:val="000080"/>
                <w:sz w:val="20"/>
              </w:rPr>
            </w:pPr>
            <w:r w:rsidRPr="00314299">
              <w:rPr>
                <w:rFonts w:ascii="Arial" w:hAnsi="Arial"/>
                <w:color w:val="000080"/>
                <w:sz w:val="20"/>
              </w:rPr>
              <w:t>discontinuo</w:t>
            </w:r>
          </w:p>
          <w:p w:rsidR="004675EC" w:rsidRPr="00314299" w:rsidRDefault="004675EC" w:rsidP="004675EC">
            <w:pPr>
              <w:pStyle w:val="Paragrafoelenco"/>
              <w:widowControl w:val="0"/>
              <w:numPr>
                <w:ilvl w:val="0"/>
                <w:numId w:val="7"/>
              </w:numPr>
              <w:tabs>
                <w:tab w:val="left" w:pos="823"/>
              </w:tabs>
              <w:spacing w:after="0" w:line="240" w:lineRule="auto"/>
              <w:contextualSpacing w:val="0"/>
              <w:rPr>
                <w:rFonts w:ascii="Arial" w:hAnsi="Arial"/>
                <w:color w:val="000080"/>
                <w:sz w:val="20"/>
              </w:rPr>
            </w:pPr>
            <w:r w:rsidRPr="00314299">
              <w:rPr>
                <w:rFonts w:ascii="Arial" w:hAnsi="Arial"/>
                <w:color w:val="000080"/>
                <w:spacing w:val="-1"/>
                <w:sz w:val="20"/>
              </w:rPr>
              <w:t>superficiale</w:t>
            </w:r>
          </w:p>
          <w:p w:rsidR="004675EC" w:rsidRPr="00314299" w:rsidRDefault="004675EC" w:rsidP="004675EC">
            <w:pPr>
              <w:pStyle w:val="Paragrafoelenco"/>
              <w:widowControl w:val="0"/>
              <w:numPr>
                <w:ilvl w:val="0"/>
                <w:numId w:val="7"/>
              </w:numPr>
              <w:tabs>
                <w:tab w:val="left" w:pos="823"/>
              </w:tabs>
              <w:spacing w:after="0" w:line="240" w:lineRule="auto"/>
              <w:contextualSpacing w:val="0"/>
              <w:rPr>
                <w:rFonts w:ascii="Arial" w:hAnsi="Arial"/>
                <w:color w:val="000080"/>
                <w:sz w:val="20"/>
              </w:rPr>
            </w:pPr>
            <w:r w:rsidRPr="00314299">
              <w:rPr>
                <w:rFonts w:ascii="Arial" w:hAnsi="Arial"/>
                <w:color w:val="000080"/>
                <w:sz w:val="20"/>
              </w:rPr>
              <w:t>inadeguato</w:t>
            </w:r>
          </w:p>
          <w:p w:rsidR="004675EC" w:rsidRPr="00314299" w:rsidRDefault="004675EC" w:rsidP="004675EC">
            <w:pPr>
              <w:pStyle w:val="Paragrafoelenco"/>
              <w:widowControl w:val="0"/>
              <w:numPr>
                <w:ilvl w:val="0"/>
                <w:numId w:val="7"/>
              </w:numPr>
              <w:tabs>
                <w:tab w:val="left" w:pos="823"/>
              </w:tabs>
              <w:spacing w:after="0" w:line="240" w:lineRule="auto"/>
              <w:contextualSpacing w:val="0"/>
              <w:rPr>
                <w:rFonts w:ascii="Arial" w:hAnsi="Arial"/>
                <w:color w:val="000080"/>
                <w:sz w:val="20"/>
              </w:rPr>
            </w:pPr>
            <w:r w:rsidRPr="00314299">
              <w:rPr>
                <w:rFonts w:ascii="Arial" w:hAnsi="Arial"/>
                <w:color w:val="000080"/>
                <w:spacing w:val="-1"/>
                <w:sz w:val="20"/>
              </w:rPr>
              <w:t>altro</w:t>
            </w:r>
            <w:r w:rsidRPr="00314299">
              <w:rPr>
                <w:rFonts w:ascii="Arial" w:hAnsi="Arial"/>
                <w:color w:val="000080"/>
                <w:w w:val="95"/>
                <w:sz w:val="20"/>
              </w:rPr>
              <w:t xml:space="preserve"> ………………………………………………</w:t>
            </w:r>
          </w:p>
          <w:p w:rsidR="004675EC" w:rsidRPr="00314299" w:rsidRDefault="004675EC" w:rsidP="00D31AC7">
            <w:pPr>
              <w:pStyle w:val="Paragrafoelenco"/>
              <w:tabs>
                <w:tab w:val="left" w:pos="811"/>
              </w:tabs>
              <w:ind w:left="462"/>
              <w:rPr>
                <w:rFonts w:ascii="Times New Roman" w:hAnsi="Times New Roman"/>
                <w:color w:val="000080"/>
                <w:sz w:val="20"/>
              </w:rPr>
            </w:pPr>
          </w:p>
        </w:tc>
      </w:tr>
      <w:tr w:rsidR="004675EC" w:rsidRPr="00314299" w:rsidTr="00D31AC7">
        <w:trPr>
          <w:trHeight w:hRule="exact" w:val="514"/>
        </w:trPr>
        <w:tc>
          <w:tcPr>
            <w:tcW w:w="510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4675EC" w:rsidRPr="00314299" w:rsidRDefault="004675EC" w:rsidP="00D31AC7">
            <w:pPr>
              <w:pStyle w:val="TableParagraph"/>
              <w:spacing w:before="18"/>
              <w:ind w:left="110" w:right="878" w:firstLine="220"/>
              <w:rPr>
                <w:rFonts w:ascii="Times New Roman" w:hAnsi="Times New Roman"/>
                <w:color w:val="000080"/>
                <w:sz w:val="20"/>
              </w:rPr>
            </w:pPr>
            <w:r w:rsidRPr="00314299">
              <w:rPr>
                <w:rFonts w:ascii="Arial" w:hAnsi="Arial"/>
                <w:b/>
                <w:color w:val="000080"/>
                <w:sz w:val="20"/>
              </w:rPr>
              <w:t xml:space="preserve"> </w:t>
            </w:r>
            <w:r w:rsidRPr="00314299">
              <w:rPr>
                <w:rFonts w:ascii="Arial" w:hAnsi="Arial"/>
                <w:b/>
                <w:bCs/>
                <w:color w:val="000080"/>
                <w:sz w:val="20"/>
              </w:rPr>
              <w:t xml:space="preserve"> 2. ASCOLTO</w:t>
            </w:r>
            <w:r w:rsidRPr="00314299">
              <w:rPr>
                <w:rFonts w:ascii="Arial" w:hAnsi="Arial"/>
                <w:b/>
                <w:bCs/>
                <w:color w:val="000080"/>
                <w:spacing w:val="-7"/>
                <w:sz w:val="20"/>
              </w:rPr>
              <w:t xml:space="preserve"> </w:t>
            </w:r>
            <w:r w:rsidRPr="00314299">
              <w:rPr>
                <w:rFonts w:ascii="Arial" w:hAnsi="Arial"/>
                <w:b/>
                <w:bCs/>
                <w:color w:val="000080"/>
                <w:sz w:val="20"/>
              </w:rPr>
              <w:t>E</w:t>
            </w:r>
            <w:r w:rsidRPr="00314299">
              <w:rPr>
                <w:rFonts w:ascii="Arial" w:hAnsi="Arial"/>
                <w:b/>
                <w:bCs/>
                <w:color w:val="000080"/>
                <w:spacing w:val="-9"/>
                <w:sz w:val="20"/>
              </w:rPr>
              <w:t xml:space="preserve"> </w:t>
            </w:r>
            <w:r w:rsidRPr="00314299">
              <w:rPr>
                <w:rFonts w:ascii="Arial" w:hAnsi="Arial"/>
                <w:b/>
                <w:bCs/>
                <w:color w:val="000080"/>
                <w:sz w:val="20"/>
              </w:rPr>
              <w:t>ATTENZIONE</w:t>
            </w:r>
          </w:p>
        </w:tc>
        <w:tc>
          <w:tcPr>
            <w:tcW w:w="5065" w:type="dxa"/>
            <w:gridSpan w:val="2"/>
            <w:tcBorders>
              <w:top w:val="single" w:sz="4" w:space="0" w:color="000000"/>
              <w:left w:val="single" w:sz="4" w:space="0" w:color="000000"/>
              <w:bottom w:val="single" w:sz="4" w:space="0" w:color="000000"/>
              <w:right w:val="single" w:sz="4" w:space="0" w:color="000000"/>
            </w:tcBorders>
            <w:shd w:val="clear" w:color="auto" w:fill="F3F3F3"/>
            <w:vAlign w:val="center"/>
          </w:tcPr>
          <w:p w:rsidR="004675EC" w:rsidRPr="00314299" w:rsidRDefault="004675EC" w:rsidP="00D31AC7">
            <w:pPr>
              <w:pStyle w:val="TableParagraph"/>
              <w:rPr>
                <w:rFonts w:ascii="Times New Roman" w:hAnsi="Times New Roman"/>
                <w:color w:val="000080"/>
                <w:sz w:val="20"/>
              </w:rPr>
            </w:pPr>
            <w:r w:rsidRPr="00314299">
              <w:rPr>
                <w:rFonts w:ascii="Arial" w:hAnsi="Arial"/>
                <w:b/>
                <w:color w:val="000080"/>
                <w:sz w:val="20"/>
              </w:rPr>
              <w:t xml:space="preserve">       6. AUTONOMIA</w:t>
            </w:r>
          </w:p>
        </w:tc>
      </w:tr>
      <w:tr w:rsidR="004675EC" w:rsidRPr="00314299" w:rsidTr="00D31AC7">
        <w:trPr>
          <w:trHeight w:hRule="exact" w:val="1759"/>
        </w:trPr>
        <w:tc>
          <w:tcPr>
            <w:tcW w:w="5109" w:type="dxa"/>
            <w:tcBorders>
              <w:top w:val="single" w:sz="4" w:space="0" w:color="000000"/>
              <w:left w:val="single" w:sz="4" w:space="0" w:color="000000"/>
              <w:bottom w:val="single" w:sz="4" w:space="0" w:color="000000"/>
              <w:right w:val="single" w:sz="4" w:space="0" w:color="000000"/>
            </w:tcBorders>
          </w:tcPr>
          <w:p w:rsidR="004675EC" w:rsidRPr="00314299" w:rsidRDefault="004675EC" w:rsidP="004675EC">
            <w:pPr>
              <w:pStyle w:val="Paragrafoelenco"/>
              <w:widowControl w:val="0"/>
              <w:numPr>
                <w:ilvl w:val="0"/>
                <w:numId w:val="5"/>
              </w:numPr>
              <w:tabs>
                <w:tab w:val="left" w:pos="823"/>
              </w:tabs>
              <w:spacing w:before="177" w:after="0" w:line="240" w:lineRule="auto"/>
              <w:contextualSpacing w:val="0"/>
              <w:rPr>
                <w:rFonts w:ascii="Arial" w:hAnsi="Arial"/>
                <w:color w:val="000080"/>
                <w:sz w:val="20"/>
              </w:rPr>
            </w:pPr>
            <w:r w:rsidRPr="00314299">
              <w:rPr>
                <w:rFonts w:ascii="Arial" w:hAnsi="Arial"/>
                <w:color w:val="000080"/>
                <w:sz w:val="20"/>
              </w:rPr>
              <w:t>costanti</w:t>
            </w:r>
          </w:p>
          <w:p w:rsidR="004675EC" w:rsidRPr="00314299" w:rsidRDefault="004675EC" w:rsidP="004675EC">
            <w:pPr>
              <w:pStyle w:val="Paragrafoelenco"/>
              <w:widowControl w:val="0"/>
              <w:numPr>
                <w:ilvl w:val="0"/>
                <w:numId w:val="5"/>
              </w:numPr>
              <w:tabs>
                <w:tab w:val="left" w:pos="823"/>
              </w:tabs>
              <w:spacing w:after="0" w:line="240" w:lineRule="auto"/>
              <w:contextualSpacing w:val="0"/>
              <w:rPr>
                <w:rFonts w:ascii="Arial" w:hAnsi="Arial"/>
                <w:color w:val="000080"/>
                <w:sz w:val="20"/>
              </w:rPr>
            </w:pPr>
            <w:r w:rsidRPr="00314299">
              <w:rPr>
                <w:rFonts w:ascii="Arial" w:hAnsi="Arial"/>
                <w:color w:val="000080"/>
                <w:sz w:val="20"/>
              </w:rPr>
              <w:t>generalmente</w:t>
            </w:r>
            <w:r w:rsidRPr="00314299">
              <w:rPr>
                <w:rFonts w:ascii="Arial" w:hAnsi="Arial"/>
                <w:color w:val="000080"/>
                <w:spacing w:val="-26"/>
                <w:sz w:val="20"/>
              </w:rPr>
              <w:t xml:space="preserve"> </w:t>
            </w:r>
            <w:r w:rsidRPr="00314299">
              <w:rPr>
                <w:rFonts w:ascii="Arial" w:hAnsi="Arial"/>
                <w:color w:val="000080"/>
                <w:sz w:val="20"/>
              </w:rPr>
              <w:t>costanti</w:t>
            </w:r>
          </w:p>
          <w:p w:rsidR="004675EC" w:rsidRPr="00314299" w:rsidRDefault="004675EC" w:rsidP="004675EC">
            <w:pPr>
              <w:pStyle w:val="Paragrafoelenco"/>
              <w:widowControl w:val="0"/>
              <w:numPr>
                <w:ilvl w:val="0"/>
                <w:numId w:val="5"/>
              </w:numPr>
              <w:tabs>
                <w:tab w:val="left" w:pos="823"/>
              </w:tabs>
              <w:spacing w:after="0" w:line="229" w:lineRule="exact"/>
              <w:contextualSpacing w:val="0"/>
              <w:rPr>
                <w:rFonts w:ascii="Arial" w:hAnsi="Arial"/>
                <w:color w:val="000080"/>
                <w:sz w:val="20"/>
              </w:rPr>
            </w:pPr>
            <w:r w:rsidRPr="00314299">
              <w:rPr>
                <w:rFonts w:ascii="Arial" w:hAnsi="Arial"/>
                <w:color w:val="000080"/>
                <w:sz w:val="20"/>
              </w:rPr>
              <w:t>discontinui</w:t>
            </w:r>
          </w:p>
          <w:p w:rsidR="004675EC" w:rsidRPr="00314299" w:rsidRDefault="004675EC" w:rsidP="004675EC">
            <w:pPr>
              <w:pStyle w:val="Paragrafoelenco"/>
              <w:widowControl w:val="0"/>
              <w:numPr>
                <w:ilvl w:val="0"/>
                <w:numId w:val="5"/>
              </w:numPr>
              <w:tabs>
                <w:tab w:val="left" w:pos="823"/>
              </w:tabs>
              <w:spacing w:after="0" w:line="229" w:lineRule="exact"/>
              <w:contextualSpacing w:val="0"/>
              <w:rPr>
                <w:rFonts w:ascii="Arial" w:hAnsi="Arial"/>
                <w:color w:val="000080"/>
                <w:sz w:val="20"/>
              </w:rPr>
            </w:pPr>
            <w:r w:rsidRPr="00314299">
              <w:rPr>
                <w:rFonts w:ascii="Arial" w:hAnsi="Arial"/>
                <w:color w:val="000080"/>
                <w:sz w:val="20"/>
              </w:rPr>
              <w:t>selettivi</w:t>
            </w:r>
          </w:p>
          <w:p w:rsidR="004675EC" w:rsidRPr="00314299" w:rsidRDefault="004675EC" w:rsidP="004675EC">
            <w:pPr>
              <w:pStyle w:val="Paragrafoelenco"/>
              <w:widowControl w:val="0"/>
              <w:numPr>
                <w:ilvl w:val="0"/>
                <w:numId w:val="5"/>
              </w:numPr>
              <w:tabs>
                <w:tab w:val="left" w:pos="823"/>
              </w:tabs>
              <w:spacing w:after="0" w:line="240" w:lineRule="auto"/>
              <w:contextualSpacing w:val="0"/>
              <w:rPr>
                <w:rFonts w:ascii="Arial" w:hAnsi="Arial"/>
                <w:color w:val="000080"/>
                <w:sz w:val="20"/>
              </w:rPr>
            </w:pPr>
            <w:r w:rsidRPr="00314299">
              <w:rPr>
                <w:rFonts w:ascii="Arial" w:hAnsi="Arial"/>
                <w:color w:val="000080"/>
                <w:sz w:val="20"/>
              </w:rPr>
              <w:t>da</w:t>
            </w:r>
            <w:r w:rsidRPr="00314299">
              <w:rPr>
                <w:rFonts w:ascii="Arial" w:hAnsi="Arial"/>
                <w:color w:val="000080"/>
                <w:spacing w:val="-15"/>
                <w:sz w:val="20"/>
              </w:rPr>
              <w:t xml:space="preserve"> </w:t>
            </w:r>
            <w:r w:rsidRPr="00314299">
              <w:rPr>
                <w:rFonts w:ascii="Arial" w:hAnsi="Arial"/>
                <w:color w:val="000080"/>
                <w:spacing w:val="-1"/>
                <w:sz w:val="20"/>
              </w:rPr>
              <w:t>stimolare</w:t>
            </w:r>
          </w:p>
          <w:p w:rsidR="004675EC" w:rsidRPr="00314299" w:rsidRDefault="004675EC" w:rsidP="004675EC">
            <w:pPr>
              <w:pStyle w:val="Paragrafoelenco"/>
              <w:widowControl w:val="0"/>
              <w:numPr>
                <w:ilvl w:val="0"/>
                <w:numId w:val="5"/>
              </w:numPr>
              <w:tabs>
                <w:tab w:val="left" w:pos="823"/>
              </w:tabs>
              <w:spacing w:after="0" w:line="240" w:lineRule="auto"/>
              <w:contextualSpacing w:val="0"/>
              <w:rPr>
                <w:rFonts w:ascii="Arial" w:hAnsi="Arial"/>
                <w:color w:val="000080"/>
                <w:sz w:val="20"/>
              </w:rPr>
            </w:pPr>
            <w:r w:rsidRPr="00314299">
              <w:rPr>
                <w:rFonts w:ascii="Arial" w:hAnsi="Arial"/>
                <w:color w:val="000080"/>
                <w:spacing w:val="-1"/>
                <w:sz w:val="20"/>
              </w:rPr>
              <w:t>altro</w:t>
            </w:r>
            <w:r w:rsidRPr="00314299">
              <w:rPr>
                <w:rFonts w:ascii="Arial" w:hAnsi="Arial"/>
                <w:color w:val="000080"/>
                <w:w w:val="95"/>
                <w:sz w:val="20"/>
              </w:rPr>
              <w:t xml:space="preserve"> ………………………………………………</w:t>
            </w:r>
          </w:p>
          <w:p w:rsidR="004675EC" w:rsidRPr="00314299" w:rsidRDefault="004675EC" w:rsidP="00D31AC7">
            <w:pPr>
              <w:pStyle w:val="TableParagraph"/>
              <w:tabs>
                <w:tab w:val="left" w:pos="822"/>
              </w:tabs>
              <w:ind w:left="462"/>
              <w:rPr>
                <w:rFonts w:ascii="Times New Roman" w:hAnsi="Times New Roman"/>
                <w:color w:val="000080"/>
                <w:sz w:val="20"/>
              </w:rPr>
            </w:pPr>
          </w:p>
        </w:tc>
        <w:tc>
          <w:tcPr>
            <w:tcW w:w="5065" w:type="dxa"/>
            <w:gridSpan w:val="2"/>
            <w:tcBorders>
              <w:top w:val="single" w:sz="4" w:space="0" w:color="000000"/>
              <w:left w:val="single" w:sz="4" w:space="0" w:color="000000"/>
              <w:bottom w:val="single" w:sz="4" w:space="0" w:color="000000"/>
              <w:right w:val="single" w:sz="4" w:space="0" w:color="000000"/>
            </w:tcBorders>
          </w:tcPr>
          <w:p w:rsidR="004675EC" w:rsidRPr="00314299" w:rsidRDefault="004675EC" w:rsidP="00D31AC7">
            <w:pPr>
              <w:pStyle w:val="Paragrafoelenco"/>
              <w:tabs>
                <w:tab w:val="left" w:pos="811"/>
              </w:tabs>
              <w:ind w:left="462"/>
              <w:rPr>
                <w:rFonts w:ascii="Arial" w:hAnsi="Arial"/>
                <w:color w:val="000080"/>
                <w:sz w:val="20"/>
              </w:rPr>
            </w:pPr>
          </w:p>
          <w:p w:rsidR="004675EC" w:rsidRPr="00314299" w:rsidRDefault="004675EC" w:rsidP="004675EC">
            <w:pPr>
              <w:pStyle w:val="Paragrafoelenco"/>
              <w:widowControl w:val="0"/>
              <w:numPr>
                <w:ilvl w:val="0"/>
                <w:numId w:val="8"/>
              </w:numPr>
              <w:tabs>
                <w:tab w:val="left" w:pos="811"/>
              </w:tabs>
              <w:spacing w:after="0" w:line="240" w:lineRule="auto"/>
              <w:contextualSpacing w:val="0"/>
              <w:rPr>
                <w:rFonts w:ascii="Arial" w:hAnsi="Arial"/>
                <w:color w:val="000080"/>
                <w:sz w:val="20"/>
              </w:rPr>
            </w:pPr>
            <w:r w:rsidRPr="00314299">
              <w:rPr>
                <w:rFonts w:ascii="Arial" w:hAnsi="Arial"/>
                <w:color w:val="000080"/>
                <w:sz w:val="20"/>
              </w:rPr>
              <w:t>elevata</w:t>
            </w:r>
          </w:p>
          <w:p w:rsidR="004675EC" w:rsidRPr="00314299" w:rsidRDefault="004675EC" w:rsidP="004675EC">
            <w:pPr>
              <w:pStyle w:val="Paragrafoelenco"/>
              <w:widowControl w:val="0"/>
              <w:numPr>
                <w:ilvl w:val="0"/>
                <w:numId w:val="8"/>
              </w:numPr>
              <w:tabs>
                <w:tab w:val="left" w:pos="811"/>
              </w:tabs>
              <w:spacing w:after="0" w:line="240" w:lineRule="auto"/>
              <w:contextualSpacing w:val="0"/>
              <w:rPr>
                <w:rFonts w:ascii="Arial" w:hAnsi="Arial"/>
                <w:color w:val="000080"/>
                <w:sz w:val="20"/>
              </w:rPr>
            </w:pPr>
            <w:r w:rsidRPr="00314299">
              <w:rPr>
                <w:rFonts w:ascii="Arial" w:hAnsi="Arial"/>
                <w:color w:val="000080"/>
                <w:sz w:val="20"/>
              </w:rPr>
              <w:t>adeguata</w:t>
            </w:r>
          </w:p>
          <w:p w:rsidR="004675EC" w:rsidRPr="00314299" w:rsidRDefault="004675EC" w:rsidP="004675EC">
            <w:pPr>
              <w:pStyle w:val="Paragrafoelenco"/>
              <w:widowControl w:val="0"/>
              <w:numPr>
                <w:ilvl w:val="0"/>
                <w:numId w:val="8"/>
              </w:numPr>
              <w:tabs>
                <w:tab w:val="left" w:pos="823"/>
              </w:tabs>
              <w:spacing w:after="0" w:line="240" w:lineRule="auto"/>
              <w:contextualSpacing w:val="0"/>
              <w:rPr>
                <w:rFonts w:ascii="Arial" w:hAnsi="Arial"/>
                <w:color w:val="000080"/>
                <w:sz w:val="20"/>
              </w:rPr>
            </w:pPr>
            <w:r w:rsidRPr="00314299">
              <w:rPr>
                <w:rFonts w:ascii="Arial" w:hAnsi="Arial"/>
                <w:color w:val="000080"/>
                <w:sz w:val="20"/>
              </w:rPr>
              <w:t>accettabile</w:t>
            </w:r>
          </w:p>
          <w:p w:rsidR="004675EC" w:rsidRPr="00314299" w:rsidRDefault="004675EC" w:rsidP="004675EC">
            <w:pPr>
              <w:pStyle w:val="Paragrafoelenco"/>
              <w:widowControl w:val="0"/>
              <w:numPr>
                <w:ilvl w:val="0"/>
                <w:numId w:val="8"/>
              </w:numPr>
              <w:tabs>
                <w:tab w:val="left" w:pos="823"/>
              </w:tabs>
              <w:spacing w:after="0" w:line="240" w:lineRule="auto"/>
              <w:contextualSpacing w:val="0"/>
              <w:rPr>
                <w:rFonts w:ascii="Arial" w:hAnsi="Arial"/>
                <w:color w:val="000080"/>
                <w:sz w:val="20"/>
              </w:rPr>
            </w:pPr>
            <w:r w:rsidRPr="00314299">
              <w:rPr>
                <w:rFonts w:ascii="Arial" w:hAnsi="Arial"/>
                <w:color w:val="000080"/>
                <w:spacing w:val="-1"/>
                <w:sz w:val="20"/>
              </w:rPr>
              <w:t>parziale</w:t>
            </w:r>
          </w:p>
          <w:p w:rsidR="004675EC" w:rsidRPr="00314299" w:rsidRDefault="004675EC" w:rsidP="004675EC">
            <w:pPr>
              <w:pStyle w:val="Paragrafoelenco"/>
              <w:widowControl w:val="0"/>
              <w:numPr>
                <w:ilvl w:val="0"/>
                <w:numId w:val="8"/>
              </w:numPr>
              <w:tabs>
                <w:tab w:val="left" w:pos="823"/>
              </w:tabs>
              <w:spacing w:after="0" w:line="240" w:lineRule="auto"/>
              <w:contextualSpacing w:val="0"/>
              <w:rPr>
                <w:rFonts w:ascii="Arial" w:hAnsi="Arial"/>
                <w:color w:val="000080"/>
                <w:sz w:val="20"/>
              </w:rPr>
            </w:pPr>
            <w:r w:rsidRPr="00314299">
              <w:rPr>
                <w:rFonts w:ascii="Arial" w:hAnsi="Arial"/>
                <w:color w:val="000080"/>
                <w:sz w:val="20"/>
              </w:rPr>
              <w:t>scarsa</w:t>
            </w:r>
          </w:p>
          <w:p w:rsidR="004675EC" w:rsidRPr="00314299" w:rsidRDefault="004675EC" w:rsidP="004675EC">
            <w:pPr>
              <w:pStyle w:val="Paragrafoelenco"/>
              <w:widowControl w:val="0"/>
              <w:numPr>
                <w:ilvl w:val="0"/>
                <w:numId w:val="8"/>
              </w:numPr>
              <w:tabs>
                <w:tab w:val="left" w:pos="823"/>
              </w:tabs>
              <w:spacing w:after="0" w:line="240" w:lineRule="auto"/>
              <w:contextualSpacing w:val="0"/>
              <w:rPr>
                <w:rFonts w:ascii="Arial" w:hAnsi="Arial"/>
                <w:color w:val="000080"/>
                <w:sz w:val="20"/>
              </w:rPr>
            </w:pPr>
            <w:r w:rsidRPr="00314299">
              <w:rPr>
                <w:rFonts w:ascii="Arial" w:hAnsi="Arial"/>
                <w:color w:val="000080"/>
                <w:spacing w:val="-1"/>
                <w:sz w:val="20"/>
              </w:rPr>
              <w:t>altro</w:t>
            </w:r>
            <w:r w:rsidRPr="00314299">
              <w:rPr>
                <w:rFonts w:ascii="Arial" w:hAnsi="Arial"/>
                <w:color w:val="000080"/>
                <w:w w:val="95"/>
                <w:sz w:val="20"/>
              </w:rPr>
              <w:t xml:space="preserve"> ……………………………………………</w:t>
            </w:r>
          </w:p>
          <w:p w:rsidR="004675EC" w:rsidRPr="00314299" w:rsidRDefault="004675EC" w:rsidP="00D31AC7">
            <w:pPr>
              <w:pStyle w:val="TableParagraph"/>
              <w:tabs>
                <w:tab w:val="left" w:pos="822"/>
              </w:tabs>
              <w:ind w:left="462"/>
              <w:rPr>
                <w:rFonts w:ascii="Times New Roman" w:hAnsi="Times New Roman"/>
                <w:color w:val="000080"/>
                <w:sz w:val="20"/>
              </w:rPr>
            </w:pPr>
          </w:p>
        </w:tc>
      </w:tr>
      <w:tr w:rsidR="004675EC" w:rsidRPr="00314299" w:rsidTr="00D31AC7">
        <w:trPr>
          <w:trHeight w:hRule="exact" w:val="586"/>
        </w:trPr>
        <w:tc>
          <w:tcPr>
            <w:tcW w:w="5109" w:type="dxa"/>
            <w:tcBorders>
              <w:top w:val="single" w:sz="4" w:space="0" w:color="000000"/>
              <w:left w:val="single" w:sz="4" w:space="0" w:color="000000"/>
              <w:bottom w:val="single" w:sz="4" w:space="0" w:color="000000"/>
              <w:right w:val="single" w:sz="4" w:space="0" w:color="000000"/>
            </w:tcBorders>
            <w:shd w:val="clear" w:color="auto" w:fill="F3F3F3"/>
          </w:tcPr>
          <w:p w:rsidR="004675EC" w:rsidRPr="00314299" w:rsidRDefault="004675EC" w:rsidP="00D31AC7">
            <w:pPr>
              <w:pStyle w:val="TableParagraph"/>
              <w:spacing w:before="179"/>
              <w:ind w:left="478"/>
              <w:rPr>
                <w:rFonts w:ascii="Times New Roman" w:hAnsi="Times New Roman"/>
                <w:color w:val="000080"/>
                <w:sz w:val="20"/>
              </w:rPr>
            </w:pPr>
            <w:r w:rsidRPr="00314299">
              <w:rPr>
                <w:rFonts w:ascii="Arial" w:hAnsi="Arial"/>
                <w:b/>
                <w:color w:val="000080"/>
                <w:sz w:val="20"/>
              </w:rPr>
              <w:t>3. MOTIVAZIONE ALL’APPRENDIMENTO</w:t>
            </w:r>
          </w:p>
        </w:tc>
        <w:tc>
          <w:tcPr>
            <w:tcW w:w="5065" w:type="dxa"/>
            <w:gridSpan w:val="2"/>
            <w:tcBorders>
              <w:top w:val="single" w:sz="4" w:space="0" w:color="000000"/>
              <w:left w:val="single" w:sz="4" w:space="0" w:color="000000"/>
              <w:bottom w:val="single" w:sz="4" w:space="0" w:color="000000"/>
              <w:right w:val="single" w:sz="4" w:space="0" w:color="000000"/>
            </w:tcBorders>
            <w:shd w:val="clear" w:color="auto" w:fill="F3F3F3"/>
            <w:vAlign w:val="center"/>
          </w:tcPr>
          <w:p w:rsidR="004675EC" w:rsidRPr="00314299" w:rsidRDefault="004675EC" w:rsidP="00D31AC7">
            <w:pPr>
              <w:pStyle w:val="TableParagraph"/>
              <w:spacing w:before="120"/>
              <w:rPr>
                <w:rFonts w:ascii="Arial" w:hAnsi="Arial"/>
                <w:b/>
                <w:color w:val="000080"/>
                <w:sz w:val="20"/>
              </w:rPr>
            </w:pPr>
            <w:r w:rsidRPr="00314299">
              <w:rPr>
                <w:rFonts w:ascii="Arial" w:hAnsi="Arial"/>
                <w:b/>
                <w:color w:val="000080"/>
                <w:sz w:val="20"/>
              </w:rPr>
              <w:t xml:space="preserve">       7. SENSO DI RESPONSABILITA’</w:t>
            </w:r>
          </w:p>
          <w:p w:rsidR="004675EC" w:rsidRPr="00314299" w:rsidRDefault="004675EC" w:rsidP="00D31AC7">
            <w:pPr>
              <w:pStyle w:val="TableParagraph"/>
              <w:jc w:val="center"/>
              <w:rPr>
                <w:rFonts w:ascii="Times New Roman" w:hAnsi="Times New Roman"/>
                <w:color w:val="000080"/>
                <w:sz w:val="20"/>
              </w:rPr>
            </w:pPr>
          </w:p>
        </w:tc>
      </w:tr>
      <w:tr w:rsidR="004675EC" w:rsidRPr="00314299" w:rsidTr="00D31AC7">
        <w:trPr>
          <w:trHeight w:hRule="exact" w:val="2327"/>
        </w:trPr>
        <w:tc>
          <w:tcPr>
            <w:tcW w:w="5109" w:type="dxa"/>
            <w:tcBorders>
              <w:top w:val="single" w:sz="4" w:space="0" w:color="000000"/>
              <w:left w:val="single" w:sz="4" w:space="0" w:color="000000"/>
              <w:bottom w:val="single" w:sz="4" w:space="0" w:color="000000"/>
              <w:right w:val="single" w:sz="4" w:space="0" w:color="000000"/>
            </w:tcBorders>
          </w:tcPr>
          <w:p w:rsidR="004675EC" w:rsidRPr="00314299" w:rsidRDefault="004675EC" w:rsidP="00D31AC7">
            <w:pPr>
              <w:pStyle w:val="TableParagraph"/>
              <w:spacing w:before="1"/>
              <w:rPr>
                <w:rFonts w:ascii="Arial" w:hAnsi="Arial"/>
                <w:b/>
                <w:bCs/>
                <w:color w:val="000080"/>
                <w:sz w:val="20"/>
              </w:rPr>
            </w:pPr>
          </w:p>
          <w:p w:rsidR="004675EC" w:rsidRPr="00314299" w:rsidRDefault="004675EC" w:rsidP="004675EC">
            <w:pPr>
              <w:pStyle w:val="Paragrafoelenco"/>
              <w:widowControl w:val="0"/>
              <w:numPr>
                <w:ilvl w:val="0"/>
                <w:numId w:val="11"/>
              </w:numPr>
              <w:tabs>
                <w:tab w:val="left" w:pos="220"/>
                <w:tab w:val="left" w:pos="811"/>
              </w:tabs>
              <w:spacing w:after="0" w:line="240" w:lineRule="auto"/>
              <w:ind w:left="550" w:hanging="110"/>
              <w:contextualSpacing w:val="0"/>
              <w:rPr>
                <w:rFonts w:ascii="Arial" w:hAnsi="Arial"/>
                <w:color w:val="000080"/>
                <w:sz w:val="20"/>
              </w:rPr>
            </w:pPr>
            <w:r w:rsidRPr="00314299">
              <w:rPr>
                <w:rFonts w:ascii="Arial" w:hAnsi="Arial"/>
                <w:color w:val="000080"/>
                <w:sz w:val="20"/>
              </w:rPr>
              <w:t>elevata</w:t>
            </w:r>
          </w:p>
          <w:p w:rsidR="004675EC" w:rsidRPr="00314299" w:rsidRDefault="004675EC" w:rsidP="004675EC">
            <w:pPr>
              <w:pStyle w:val="Paragrafoelenco"/>
              <w:widowControl w:val="0"/>
              <w:numPr>
                <w:ilvl w:val="0"/>
                <w:numId w:val="11"/>
              </w:numPr>
              <w:tabs>
                <w:tab w:val="left" w:pos="220"/>
                <w:tab w:val="left" w:pos="811"/>
              </w:tabs>
              <w:spacing w:after="0" w:line="240" w:lineRule="auto"/>
              <w:ind w:left="550" w:hanging="110"/>
              <w:contextualSpacing w:val="0"/>
              <w:rPr>
                <w:rFonts w:ascii="Arial" w:hAnsi="Arial"/>
                <w:color w:val="000080"/>
                <w:sz w:val="20"/>
              </w:rPr>
            </w:pPr>
            <w:r w:rsidRPr="00314299">
              <w:rPr>
                <w:rFonts w:ascii="Arial" w:hAnsi="Arial"/>
                <w:color w:val="000080"/>
                <w:sz w:val="20"/>
              </w:rPr>
              <w:t>adeguata</w:t>
            </w:r>
          </w:p>
          <w:p w:rsidR="004675EC" w:rsidRPr="00314299" w:rsidRDefault="004675EC" w:rsidP="004675EC">
            <w:pPr>
              <w:pStyle w:val="Paragrafoelenco"/>
              <w:widowControl w:val="0"/>
              <w:numPr>
                <w:ilvl w:val="0"/>
                <w:numId w:val="11"/>
              </w:numPr>
              <w:tabs>
                <w:tab w:val="left" w:pos="220"/>
                <w:tab w:val="left" w:pos="811"/>
              </w:tabs>
              <w:spacing w:after="0" w:line="240" w:lineRule="auto"/>
              <w:ind w:left="550" w:hanging="110"/>
              <w:contextualSpacing w:val="0"/>
              <w:rPr>
                <w:rFonts w:ascii="Arial" w:hAnsi="Arial"/>
                <w:color w:val="000080"/>
                <w:sz w:val="20"/>
              </w:rPr>
            </w:pPr>
            <w:r w:rsidRPr="00314299">
              <w:rPr>
                <w:rFonts w:ascii="Arial" w:hAnsi="Arial"/>
                <w:color w:val="000080"/>
                <w:sz w:val="20"/>
              </w:rPr>
              <w:t>accettabile</w:t>
            </w:r>
          </w:p>
          <w:p w:rsidR="004675EC" w:rsidRPr="00314299" w:rsidRDefault="004675EC" w:rsidP="004675EC">
            <w:pPr>
              <w:pStyle w:val="Paragrafoelenco"/>
              <w:widowControl w:val="0"/>
              <w:numPr>
                <w:ilvl w:val="0"/>
                <w:numId w:val="11"/>
              </w:numPr>
              <w:tabs>
                <w:tab w:val="left" w:pos="220"/>
                <w:tab w:val="left" w:pos="811"/>
              </w:tabs>
              <w:spacing w:after="0" w:line="240" w:lineRule="auto"/>
              <w:ind w:left="550" w:right="124" w:hanging="110"/>
              <w:contextualSpacing w:val="0"/>
              <w:rPr>
                <w:rFonts w:ascii="Arial" w:hAnsi="Arial"/>
                <w:color w:val="000080"/>
                <w:sz w:val="20"/>
              </w:rPr>
            </w:pPr>
            <w:r w:rsidRPr="00314299">
              <w:rPr>
                <w:rFonts w:ascii="Arial" w:hAnsi="Arial"/>
                <w:color w:val="000080"/>
                <w:sz w:val="20"/>
              </w:rPr>
              <w:t>selettiva</w:t>
            </w:r>
            <w:r w:rsidRPr="00314299">
              <w:rPr>
                <w:rFonts w:ascii="Arial" w:hAnsi="Arial"/>
                <w:color w:val="000080"/>
                <w:spacing w:val="-13"/>
                <w:sz w:val="20"/>
              </w:rPr>
              <w:t xml:space="preserve"> </w:t>
            </w:r>
          </w:p>
          <w:p w:rsidR="004675EC" w:rsidRPr="00314299" w:rsidRDefault="004675EC" w:rsidP="004675EC">
            <w:pPr>
              <w:pStyle w:val="Paragrafoelenco"/>
              <w:widowControl w:val="0"/>
              <w:numPr>
                <w:ilvl w:val="0"/>
                <w:numId w:val="11"/>
              </w:numPr>
              <w:tabs>
                <w:tab w:val="left" w:pos="220"/>
                <w:tab w:val="left" w:pos="811"/>
              </w:tabs>
              <w:spacing w:after="0" w:line="228" w:lineRule="exact"/>
              <w:ind w:left="550" w:hanging="110"/>
              <w:contextualSpacing w:val="0"/>
              <w:rPr>
                <w:rFonts w:ascii="Arial" w:hAnsi="Arial"/>
                <w:color w:val="000080"/>
                <w:sz w:val="20"/>
              </w:rPr>
            </w:pPr>
            <w:r w:rsidRPr="00314299">
              <w:rPr>
                <w:rFonts w:ascii="Arial" w:hAnsi="Arial"/>
                <w:color w:val="000080"/>
                <w:sz w:val="20"/>
              </w:rPr>
              <w:t>scarsa</w:t>
            </w:r>
          </w:p>
          <w:p w:rsidR="004675EC" w:rsidRPr="00314299" w:rsidRDefault="004675EC" w:rsidP="004675EC">
            <w:pPr>
              <w:pStyle w:val="Paragrafoelenco"/>
              <w:widowControl w:val="0"/>
              <w:numPr>
                <w:ilvl w:val="0"/>
                <w:numId w:val="11"/>
              </w:numPr>
              <w:tabs>
                <w:tab w:val="left" w:pos="220"/>
                <w:tab w:val="left" w:pos="811"/>
              </w:tabs>
              <w:spacing w:after="0" w:line="228" w:lineRule="exact"/>
              <w:ind w:left="550" w:hanging="110"/>
              <w:contextualSpacing w:val="0"/>
              <w:rPr>
                <w:rFonts w:ascii="Arial" w:hAnsi="Arial"/>
                <w:color w:val="000080"/>
                <w:sz w:val="20"/>
              </w:rPr>
            </w:pPr>
            <w:r w:rsidRPr="00314299">
              <w:rPr>
                <w:rFonts w:ascii="Arial" w:hAnsi="Arial"/>
                <w:color w:val="000080"/>
                <w:spacing w:val="-1"/>
                <w:sz w:val="20"/>
              </w:rPr>
              <w:t>altro</w:t>
            </w:r>
            <w:r w:rsidRPr="00314299">
              <w:rPr>
                <w:rFonts w:ascii="Arial" w:hAnsi="Arial"/>
                <w:color w:val="000080"/>
                <w:spacing w:val="4"/>
                <w:sz w:val="20"/>
              </w:rPr>
              <w:t xml:space="preserve"> </w:t>
            </w:r>
            <w:r w:rsidRPr="00314299">
              <w:rPr>
                <w:rFonts w:ascii="Arial" w:hAnsi="Arial"/>
                <w:color w:val="000080"/>
                <w:sz w:val="20"/>
              </w:rPr>
              <w:t>………………………………………………</w:t>
            </w:r>
          </w:p>
          <w:p w:rsidR="004675EC" w:rsidRPr="00314299" w:rsidRDefault="004675EC" w:rsidP="00D31AC7">
            <w:pPr>
              <w:pStyle w:val="TableParagraph"/>
              <w:tabs>
                <w:tab w:val="left" w:pos="822"/>
              </w:tabs>
              <w:ind w:left="462"/>
              <w:rPr>
                <w:rFonts w:ascii="Times New Roman" w:hAnsi="Times New Roman"/>
                <w:color w:val="000080"/>
                <w:sz w:val="20"/>
              </w:rPr>
            </w:pPr>
          </w:p>
        </w:tc>
        <w:tc>
          <w:tcPr>
            <w:tcW w:w="5065" w:type="dxa"/>
            <w:gridSpan w:val="2"/>
            <w:tcBorders>
              <w:top w:val="single" w:sz="4" w:space="0" w:color="000000"/>
              <w:left w:val="single" w:sz="4" w:space="0" w:color="000000"/>
              <w:bottom w:val="single" w:sz="4" w:space="0" w:color="000000"/>
              <w:right w:val="single" w:sz="4" w:space="0" w:color="000000"/>
            </w:tcBorders>
          </w:tcPr>
          <w:p w:rsidR="004675EC" w:rsidRPr="00314299" w:rsidRDefault="004675EC" w:rsidP="00D31AC7">
            <w:pPr>
              <w:pStyle w:val="Paragrafoelenco"/>
              <w:tabs>
                <w:tab w:val="left" w:pos="823"/>
              </w:tabs>
              <w:ind w:right="629"/>
              <w:rPr>
                <w:rFonts w:ascii="Arial" w:hAnsi="Arial"/>
                <w:color w:val="000080"/>
                <w:sz w:val="20"/>
              </w:rPr>
            </w:pPr>
          </w:p>
          <w:p w:rsidR="004675EC" w:rsidRPr="00314299" w:rsidRDefault="004675EC" w:rsidP="004675EC">
            <w:pPr>
              <w:pStyle w:val="Paragrafoelenco"/>
              <w:widowControl w:val="0"/>
              <w:numPr>
                <w:ilvl w:val="0"/>
                <w:numId w:val="6"/>
              </w:numPr>
              <w:tabs>
                <w:tab w:val="left" w:pos="823"/>
              </w:tabs>
              <w:spacing w:after="0" w:line="240" w:lineRule="auto"/>
              <w:ind w:left="816" w:right="629" w:hanging="357"/>
              <w:contextualSpacing w:val="0"/>
              <w:rPr>
                <w:rFonts w:ascii="Arial" w:hAnsi="Arial"/>
                <w:color w:val="000080"/>
                <w:sz w:val="20"/>
              </w:rPr>
            </w:pPr>
            <w:r w:rsidRPr="00314299">
              <w:rPr>
                <w:rFonts w:ascii="Arial" w:hAnsi="Arial"/>
                <w:color w:val="000080"/>
                <w:sz w:val="20"/>
              </w:rPr>
              <w:t>lodevole</w:t>
            </w:r>
          </w:p>
          <w:p w:rsidR="004675EC" w:rsidRPr="00314299" w:rsidRDefault="004675EC" w:rsidP="004675EC">
            <w:pPr>
              <w:pStyle w:val="Paragrafoelenco"/>
              <w:widowControl w:val="0"/>
              <w:numPr>
                <w:ilvl w:val="0"/>
                <w:numId w:val="6"/>
              </w:numPr>
              <w:tabs>
                <w:tab w:val="left" w:pos="823"/>
              </w:tabs>
              <w:spacing w:after="0" w:line="240" w:lineRule="auto"/>
              <w:ind w:left="816" w:right="629" w:hanging="357"/>
              <w:contextualSpacing w:val="0"/>
              <w:rPr>
                <w:rFonts w:ascii="Arial" w:hAnsi="Arial"/>
                <w:color w:val="000080"/>
                <w:sz w:val="20"/>
              </w:rPr>
            </w:pPr>
            <w:r w:rsidRPr="00314299">
              <w:rPr>
                <w:rFonts w:ascii="Arial" w:hAnsi="Arial"/>
                <w:color w:val="000080"/>
                <w:sz w:val="20"/>
              </w:rPr>
              <w:t>apprezzabile</w:t>
            </w:r>
          </w:p>
          <w:p w:rsidR="004675EC" w:rsidRPr="00314299" w:rsidRDefault="004675EC" w:rsidP="004675EC">
            <w:pPr>
              <w:pStyle w:val="Paragrafoelenco"/>
              <w:widowControl w:val="0"/>
              <w:numPr>
                <w:ilvl w:val="0"/>
                <w:numId w:val="6"/>
              </w:numPr>
              <w:tabs>
                <w:tab w:val="left" w:pos="823"/>
              </w:tabs>
              <w:spacing w:after="0" w:line="240" w:lineRule="auto"/>
              <w:ind w:left="816" w:right="629" w:hanging="357"/>
              <w:contextualSpacing w:val="0"/>
              <w:rPr>
                <w:rFonts w:ascii="Arial" w:hAnsi="Arial"/>
                <w:color w:val="000080"/>
                <w:sz w:val="20"/>
              </w:rPr>
            </w:pPr>
            <w:r w:rsidRPr="00314299">
              <w:rPr>
                <w:rFonts w:ascii="Arial" w:hAnsi="Arial"/>
                <w:color w:val="000080"/>
                <w:sz w:val="20"/>
              </w:rPr>
              <w:t>accettabile</w:t>
            </w:r>
          </w:p>
          <w:p w:rsidR="004675EC" w:rsidRPr="00314299" w:rsidRDefault="004675EC" w:rsidP="004675EC">
            <w:pPr>
              <w:pStyle w:val="Paragrafoelenco"/>
              <w:widowControl w:val="0"/>
              <w:numPr>
                <w:ilvl w:val="0"/>
                <w:numId w:val="6"/>
              </w:numPr>
              <w:tabs>
                <w:tab w:val="left" w:pos="823"/>
              </w:tabs>
              <w:spacing w:after="0" w:line="240" w:lineRule="auto"/>
              <w:ind w:left="816" w:right="629" w:hanging="357"/>
              <w:contextualSpacing w:val="0"/>
              <w:rPr>
                <w:rFonts w:ascii="Arial" w:hAnsi="Arial"/>
                <w:color w:val="000080"/>
                <w:sz w:val="20"/>
              </w:rPr>
            </w:pPr>
            <w:r w:rsidRPr="00314299">
              <w:rPr>
                <w:rFonts w:ascii="Arial" w:hAnsi="Arial"/>
                <w:color w:val="000080"/>
                <w:sz w:val="20"/>
              </w:rPr>
              <w:t>carente</w:t>
            </w:r>
          </w:p>
          <w:p w:rsidR="004675EC" w:rsidRPr="00314299" w:rsidRDefault="004675EC" w:rsidP="004675EC">
            <w:pPr>
              <w:pStyle w:val="Paragrafoelenco"/>
              <w:widowControl w:val="0"/>
              <w:numPr>
                <w:ilvl w:val="0"/>
                <w:numId w:val="6"/>
              </w:numPr>
              <w:tabs>
                <w:tab w:val="left" w:pos="823"/>
              </w:tabs>
              <w:spacing w:after="0" w:line="240" w:lineRule="auto"/>
              <w:ind w:left="816" w:right="629" w:hanging="357"/>
              <w:contextualSpacing w:val="0"/>
              <w:rPr>
                <w:rFonts w:ascii="Arial" w:hAnsi="Arial"/>
                <w:color w:val="000080"/>
                <w:sz w:val="20"/>
              </w:rPr>
            </w:pPr>
            <w:r w:rsidRPr="00314299">
              <w:rPr>
                <w:rFonts w:ascii="Arial" w:hAnsi="Arial"/>
                <w:color w:val="000080"/>
                <w:sz w:val="20"/>
              </w:rPr>
              <w:t>del tutto inadeguato</w:t>
            </w:r>
          </w:p>
          <w:p w:rsidR="004675EC" w:rsidRPr="00314299" w:rsidRDefault="004675EC" w:rsidP="004675EC">
            <w:pPr>
              <w:pStyle w:val="Paragrafoelenco"/>
              <w:widowControl w:val="0"/>
              <w:numPr>
                <w:ilvl w:val="0"/>
                <w:numId w:val="6"/>
              </w:numPr>
              <w:tabs>
                <w:tab w:val="left" w:pos="823"/>
              </w:tabs>
              <w:spacing w:after="0" w:line="240" w:lineRule="auto"/>
              <w:ind w:left="816" w:right="629" w:hanging="357"/>
              <w:contextualSpacing w:val="0"/>
              <w:rPr>
                <w:rFonts w:ascii="Arial" w:hAnsi="Arial"/>
                <w:color w:val="000080"/>
                <w:sz w:val="20"/>
              </w:rPr>
            </w:pPr>
            <w:r w:rsidRPr="00314299">
              <w:rPr>
                <w:rFonts w:ascii="Arial" w:hAnsi="Arial"/>
                <w:color w:val="000080"/>
                <w:spacing w:val="-1"/>
                <w:sz w:val="20"/>
              </w:rPr>
              <w:t xml:space="preserve">altro </w:t>
            </w:r>
            <w:r w:rsidRPr="00314299">
              <w:rPr>
                <w:rFonts w:ascii="Arial" w:hAnsi="Arial"/>
                <w:color w:val="000080"/>
                <w:w w:val="95"/>
                <w:sz w:val="20"/>
              </w:rPr>
              <w:t>…………………………………………</w:t>
            </w:r>
          </w:p>
          <w:p w:rsidR="004675EC" w:rsidRPr="00314299" w:rsidRDefault="004675EC" w:rsidP="00D31AC7">
            <w:pPr>
              <w:pStyle w:val="TableParagraph"/>
              <w:tabs>
                <w:tab w:val="left" w:pos="822"/>
              </w:tabs>
              <w:ind w:left="462"/>
              <w:rPr>
                <w:rFonts w:ascii="Times New Roman" w:hAnsi="Times New Roman"/>
                <w:color w:val="000080"/>
                <w:sz w:val="20"/>
              </w:rPr>
            </w:pPr>
            <w:r w:rsidRPr="00314299">
              <w:rPr>
                <w:rFonts w:ascii="Arial" w:hAnsi="Arial"/>
                <w:color w:val="000080"/>
                <w:w w:val="105"/>
                <w:sz w:val="20"/>
              </w:rPr>
              <w:tab/>
            </w:r>
          </w:p>
        </w:tc>
      </w:tr>
      <w:tr w:rsidR="004675EC" w:rsidRPr="00314299" w:rsidTr="00D31AC7">
        <w:trPr>
          <w:trHeight w:hRule="exact" w:val="530"/>
        </w:trPr>
        <w:tc>
          <w:tcPr>
            <w:tcW w:w="5109" w:type="dxa"/>
            <w:tcBorders>
              <w:top w:val="single" w:sz="4" w:space="0" w:color="000000"/>
              <w:left w:val="single" w:sz="4" w:space="0" w:color="000000"/>
              <w:bottom w:val="single" w:sz="4" w:space="0" w:color="000000"/>
              <w:right w:val="single" w:sz="4" w:space="0" w:color="000000"/>
            </w:tcBorders>
            <w:shd w:val="clear" w:color="auto" w:fill="F3F3F3"/>
          </w:tcPr>
          <w:p w:rsidR="004675EC" w:rsidRPr="00314299" w:rsidRDefault="004675EC" w:rsidP="00D31AC7">
            <w:pPr>
              <w:pStyle w:val="TableParagraph"/>
              <w:spacing w:before="141"/>
              <w:ind w:left="469"/>
              <w:rPr>
                <w:rFonts w:ascii="Times New Roman" w:hAnsi="Times New Roman"/>
                <w:color w:val="000080"/>
                <w:sz w:val="20"/>
              </w:rPr>
            </w:pPr>
            <w:r w:rsidRPr="00314299">
              <w:rPr>
                <w:rFonts w:ascii="Arial" w:hAnsi="Arial"/>
                <w:b/>
                <w:color w:val="000080"/>
                <w:sz w:val="20"/>
              </w:rPr>
              <w:t>4. COMUNICAZIONE</w:t>
            </w:r>
          </w:p>
        </w:tc>
        <w:tc>
          <w:tcPr>
            <w:tcW w:w="5065" w:type="dxa"/>
            <w:gridSpan w:val="2"/>
            <w:tcBorders>
              <w:top w:val="single" w:sz="4" w:space="0" w:color="000000"/>
              <w:left w:val="single" w:sz="4" w:space="0" w:color="000000"/>
              <w:bottom w:val="single" w:sz="4" w:space="0" w:color="000000"/>
              <w:right w:val="single" w:sz="4" w:space="0" w:color="000000"/>
            </w:tcBorders>
            <w:shd w:val="clear" w:color="auto" w:fill="F3F3F3"/>
            <w:vAlign w:val="center"/>
          </w:tcPr>
          <w:p w:rsidR="004675EC" w:rsidRPr="00314299" w:rsidRDefault="004675EC" w:rsidP="00D31AC7">
            <w:pPr>
              <w:pStyle w:val="TableParagraph"/>
              <w:spacing w:before="120"/>
              <w:rPr>
                <w:rFonts w:ascii="Arial" w:hAnsi="Arial"/>
                <w:b/>
                <w:color w:val="000080"/>
                <w:sz w:val="20"/>
              </w:rPr>
            </w:pPr>
            <w:r w:rsidRPr="00314299">
              <w:rPr>
                <w:rFonts w:ascii="Arial" w:hAnsi="Arial"/>
                <w:b/>
                <w:color w:val="000080"/>
                <w:sz w:val="20"/>
              </w:rPr>
              <w:t xml:space="preserve">        8. RELAZIONE</w:t>
            </w:r>
            <w:r w:rsidRPr="00314299">
              <w:rPr>
                <w:rFonts w:ascii="Arial" w:hAnsi="Arial"/>
                <w:b/>
                <w:color w:val="000080"/>
                <w:spacing w:val="-11"/>
                <w:sz w:val="20"/>
              </w:rPr>
              <w:t xml:space="preserve"> </w:t>
            </w:r>
            <w:r w:rsidRPr="00314299">
              <w:rPr>
                <w:rFonts w:ascii="Arial" w:hAnsi="Arial"/>
                <w:b/>
                <w:color w:val="000080"/>
                <w:sz w:val="20"/>
              </w:rPr>
              <w:t>CON</w:t>
            </w:r>
            <w:r w:rsidRPr="00314299">
              <w:rPr>
                <w:rFonts w:ascii="Arial" w:hAnsi="Arial"/>
                <w:b/>
                <w:color w:val="000080"/>
                <w:spacing w:val="-10"/>
                <w:sz w:val="20"/>
              </w:rPr>
              <w:t xml:space="preserve"> </w:t>
            </w:r>
            <w:r w:rsidRPr="00314299">
              <w:rPr>
                <w:rFonts w:ascii="Arial" w:hAnsi="Arial"/>
                <w:b/>
                <w:color w:val="000080"/>
                <w:sz w:val="20"/>
              </w:rPr>
              <w:t>GLI ALTRI</w:t>
            </w:r>
          </w:p>
          <w:p w:rsidR="004675EC" w:rsidRPr="00314299" w:rsidRDefault="004675EC" w:rsidP="00D31AC7">
            <w:pPr>
              <w:pStyle w:val="TableParagraph"/>
              <w:rPr>
                <w:rFonts w:ascii="Arial" w:hAnsi="Arial"/>
                <w:b/>
                <w:color w:val="000080"/>
                <w:sz w:val="20"/>
              </w:rPr>
            </w:pPr>
            <w:r w:rsidRPr="00314299">
              <w:rPr>
                <w:rFonts w:ascii="Arial" w:hAnsi="Arial"/>
                <w:b/>
                <w:color w:val="000080"/>
                <w:sz w:val="20"/>
              </w:rPr>
              <w:t xml:space="preserve">          </w:t>
            </w:r>
          </w:p>
          <w:p w:rsidR="004675EC" w:rsidRPr="00314299" w:rsidRDefault="004675EC" w:rsidP="00D31AC7">
            <w:pPr>
              <w:pStyle w:val="TableParagraph"/>
              <w:spacing w:before="141"/>
              <w:ind w:left="973"/>
              <w:rPr>
                <w:rFonts w:ascii="Times New Roman" w:hAnsi="Times New Roman"/>
                <w:color w:val="000080"/>
                <w:sz w:val="20"/>
              </w:rPr>
            </w:pPr>
          </w:p>
        </w:tc>
      </w:tr>
      <w:tr w:rsidR="004675EC" w:rsidRPr="00314299" w:rsidTr="00D31AC7">
        <w:trPr>
          <w:trHeight w:hRule="exact" w:val="1759"/>
        </w:trPr>
        <w:tc>
          <w:tcPr>
            <w:tcW w:w="5109" w:type="dxa"/>
            <w:tcBorders>
              <w:top w:val="single" w:sz="4" w:space="0" w:color="000000"/>
              <w:left w:val="single" w:sz="4" w:space="0" w:color="000000"/>
              <w:bottom w:val="single" w:sz="4" w:space="0" w:color="auto"/>
              <w:right w:val="single" w:sz="4" w:space="0" w:color="000000"/>
            </w:tcBorders>
          </w:tcPr>
          <w:p w:rsidR="004675EC" w:rsidRPr="00314299" w:rsidRDefault="004675EC" w:rsidP="004675EC">
            <w:pPr>
              <w:pStyle w:val="Paragrafoelenco"/>
              <w:widowControl w:val="0"/>
              <w:numPr>
                <w:ilvl w:val="0"/>
                <w:numId w:val="10"/>
              </w:numPr>
              <w:tabs>
                <w:tab w:val="left" w:pos="811"/>
              </w:tabs>
              <w:spacing w:before="174" w:after="0" w:line="240" w:lineRule="auto"/>
              <w:contextualSpacing w:val="0"/>
              <w:rPr>
                <w:rFonts w:ascii="Arial" w:hAnsi="Arial"/>
                <w:color w:val="000080"/>
                <w:sz w:val="20"/>
              </w:rPr>
            </w:pPr>
            <w:r w:rsidRPr="00314299">
              <w:rPr>
                <w:rFonts w:ascii="Arial" w:hAnsi="Arial"/>
                <w:color w:val="000080"/>
                <w:sz w:val="20"/>
              </w:rPr>
              <w:t>ricca</w:t>
            </w:r>
            <w:r w:rsidRPr="00314299">
              <w:rPr>
                <w:rFonts w:ascii="Arial" w:hAnsi="Arial"/>
                <w:color w:val="000080"/>
                <w:spacing w:val="-13"/>
                <w:sz w:val="20"/>
              </w:rPr>
              <w:t xml:space="preserve"> </w:t>
            </w:r>
            <w:r w:rsidRPr="00314299">
              <w:rPr>
                <w:rFonts w:ascii="Arial" w:hAnsi="Arial"/>
                <w:color w:val="000080"/>
                <w:sz w:val="20"/>
              </w:rPr>
              <w:t>e</w:t>
            </w:r>
            <w:r w:rsidRPr="00314299">
              <w:rPr>
                <w:rFonts w:ascii="Arial" w:hAnsi="Arial"/>
                <w:color w:val="000080"/>
                <w:spacing w:val="-9"/>
                <w:sz w:val="20"/>
              </w:rPr>
              <w:t xml:space="preserve"> </w:t>
            </w:r>
            <w:r w:rsidRPr="00314299">
              <w:rPr>
                <w:rFonts w:ascii="Arial" w:hAnsi="Arial"/>
                <w:color w:val="000080"/>
                <w:sz w:val="20"/>
              </w:rPr>
              <w:t>originale</w:t>
            </w:r>
          </w:p>
          <w:p w:rsidR="004675EC" w:rsidRPr="00314299" w:rsidRDefault="004675EC" w:rsidP="004675EC">
            <w:pPr>
              <w:pStyle w:val="Paragrafoelenco"/>
              <w:widowControl w:val="0"/>
              <w:numPr>
                <w:ilvl w:val="0"/>
                <w:numId w:val="10"/>
              </w:numPr>
              <w:tabs>
                <w:tab w:val="left" w:pos="811"/>
              </w:tabs>
              <w:spacing w:after="0" w:line="240" w:lineRule="auto"/>
              <w:contextualSpacing w:val="0"/>
              <w:rPr>
                <w:rFonts w:ascii="Arial" w:hAnsi="Arial"/>
                <w:color w:val="000080"/>
                <w:sz w:val="20"/>
              </w:rPr>
            </w:pPr>
            <w:r w:rsidRPr="00314299">
              <w:rPr>
                <w:rFonts w:ascii="Arial" w:hAnsi="Arial"/>
                <w:color w:val="000080"/>
                <w:sz w:val="20"/>
              </w:rPr>
              <w:t>appropriata</w:t>
            </w:r>
          </w:p>
          <w:p w:rsidR="004675EC" w:rsidRPr="00314299" w:rsidRDefault="004675EC" w:rsidP="004675EC">
            <w:pPr>
              <w:pStyle w:val="Paragrafoelenco"/>
              <w:widowControl w:val="0"/>
              <w:numPr>
                <w:ilvl w:val="0"/>
                <w:numId w:val="10"/>
              </w:numPr>
              <w:tabs>
                <w:tab w:val="left" w:pos="811"/>
              </w:tabs>
              <w:spacing w:after="0" w:line="240" w:lineRule="auto"/>
              <w:contextualSpacing w:val="0"/>
              <w:rPr>
                <w:rFonts w:ascii="Arial" w:hAnsi="Arial"/>
                <w:color w:val="000080"/>
                <w:sz w:val="20"/>
              </w:rPr>
            </w:pPr>
            <w:r w:rsidRPr="00314299">
              <w:rPr>
                <w:rFonts w:ascii="Arial" w:hAnsi="Arial"/>
                <w:color w:val="000080"/>
                <w:sz w:val="20"/>
              </w:rPr>
              <w:t>quasi sempre adeguata</w:t>
            </w:r>
            <w:r w:rsidRPr="00314299">
              <w:rPr>
                <w:rFonts w:ascii="Arial" w:hAnsi="Arial"/>
                <w:color w:val="000080"/>
                <w:spacing w:val="-23"/>
                <w:sz w:val="20"/>
              </w:rPr>
              <w:t xml:space="preserve"> </w:t>
            </w:r>
          </w:p>
          <w:p w:rsidR="004675EC" w:rsidRPr="00314299" w:rsidRDefault="004675EC" w:rsidP="004675EC">
            <w:pPr>
              <w:pStyle w:val="Paragrafoelenco"/>
              <w:widowControl w:val="0"/>
              <w:numPr>
                <w:ilvl w:val="0"/>
                <w:numId w:val="10"/>
              </w:numPr>
              <w:tabs>
                <w:tab w:val="left" w:pos="811"/>
              </w:tabs>
              <w:spacing w:after="0" w:line="240" w:lineRule="auto"/>
              <w:contextualSpacing w:val="0"/>
              <w:rPr>
                <w:rFonts w:ascii="Arial" w:hAnsi="Arial"/>
                <w:color w:val="000080"/>
                <w:sz w:val="20"/>
              </w:rPr>
            </w:pPr>
            <w:r w:rsidRPr="00314299">
              <w:rPr>
                <w:rFonts w:ascii="Arial" w:hAnsi="Arial"/>
                <w:color w:val="000080"/>
                <w:spacing w:val="-1"/>
                <w:sz w:val="20"/>
              </w:rPr>
              <w:t>semplice</w:t>
            </w:r>
          </w:p>
          <w:p w:rsidR="004675EC" w:rsidRPr="00314299" w:rsidRDefault="004675EC" w:rsidP="004675EC">
            <w:pPr>
              <w:pStyle w:val="Paragrafoelenco"/>
              <w:widowControl w:val="0"/>
              <w:numPr>
                <w:ilvl w:val="0"/>
                <w:numId w:val="10"/>
              </w:numPr>
              <w:tabs>
                <w:tab w:val="left" w:pos="811"/>
              </w:tabs>
              <w:spacing w:after="0" w:line="240" w:lineRule="auto"/>
              <w:contextualSpacing w:val="0"/>
              <w:rPr>
                <w:rFonts w:ascii="Arial" w:hAnsi="Arial"/>
                <w:color w:val="000080"/>
                <w:sz w:val="20"/>
              </w:rPr>
            </w:pPr>
            <w:r w:rsidRPr="00314299">
              <w:rPr>
                <w:rFonts w:ascii="Arial" w:hAnsi="Arial"/>
                <w:color w:val="000080"/>
                <w:sz w:val="20"/>
              </w:rPr>
              <w:t>difficoltosa</w:t>
            </w:r>
          </w:p>
          <w:p w:rsidR="004675EC" w:rsidRPr="00314299" w:rsidRDefault="004675EC" w:rsidP="004675EC">
            <w:pPr>
              <w:pStyle w:val="Paragrafoelenco"/>
              <w:widowControl w:val="0"/>
              <w:numPr>
                <w:ilvl w:val="0"/>
                <w:numId w:val="10"/>
              </w:numPr>
              <w:tabs>
                <w:tab w:val="left" w:pos="811"/>
              </w:tabs>
              <w:spacing w:after="0" w:line="240" w:lineRule="auto"/>
              <w:contextualSpacing w:val="0"/>
              <w:rPr>
                <w:rFonts w:ascii="Arial" w:hAnsi="Arial"/>
                <w:color w:val="000080"/>
                <w:sz w:val="20"/>
              </w:rPr>
            </w:pPr>
            <w:r w:rsidRPr="00314299">
              <w:rPr>
                <w:rFonts w:ascii="Arial" w:hAnsi="Arial"/>
                <w:color w:val="000080"/>
                <w:spacing w:val="-1"/>
                <w:sz w:val="20"/>
              </w:rPr>
              <w:t>altro</w:t>
            </w:r>
            <w:r w:rsidRPr="00314299">
              <w:rPr>
                <w:rFonts w:ascii="Arial" w:hAnsi="Arial"/>
                <w:color w:val="000080"/>
                <w:spacing w:val="4"/>
                <w:sz w:val="20"/>
              </w:rPr>
              <w:t xml:space="preserve"> </w:t>
            </w:r>
            <w:r w:rsidRPr="00314299">
              <w:rPr>
                <w:rFonts w:ascii="Arial" w:hAnsi="Arial"/>
                <w:color w:val="000080"/>
                <w:sz w:val="20"/>
              </w:rPr>
              <w:t>……………………………………………</w:t>
            </w:r>
          </w:p>
          <w:p w:rsidR="004675EC" w:rsidRPr="00314299" w:rsidRDefault="004675EC" w:rsidP="00D31AC7">
            <w:pPr>
              <w:pStyle w:val="TableParagraph"/>
              <w:tabs>
                <w:tab w:val="left" w:pos="822"/>
              </w:tabs>
              <w:ind w:left="462"/>
              <w:rPr>
                <w:rFonts w:ascii="Times New Roman" w:hAnsi="Times New Roman"/>
                <w:color w:val="000080"/>
                <w:sz w:val="20"/>
              </w:rPr>
            </w:pPr>
            <w:r w:rsidRPr="00314299">
              <w:rPr>
                <w:rFonts w:ascii="Arial" w:hAnsi="Arial"/>
                <w:color w:val="000080"/>
                <w:w w:val="105"/>
                <w:sz w:val="20"/>
              </w:rPr>
              <w:tab/>
            </w:r>
          </w:p>
        </w:tc>
        <w:tc>
          <w:tcPr>
            <w:tcW w:w="5065" w:type="dxa"/>
            <w:gridSpan w:val="2"/>
            <w:tcBorders>
              <w:top w:val="single" w:sz="4" w:space="0" w:color="000000"/>
              <w:left w:val="single" w:sz="4" w:space="0" w:color="000000"/>
              <w:bottom w:val="single" w:sz="4" w:space="0" w:color="000000"/>
              <w:right w:val="single" w:sz="4" w:space="0" w:color="000000"/>
            </w:tcBorders>
          </w:tcPr>
          <w:p w:rsidR="004675EC" w:rsidRPr="00314299" w:rsidRDefault="004675EC" w:rsidP="00D31AC7">
            <w:pPr>
              <w:pStyle w:val="Paragrafoelenco"/>
              <w:tabs>
                <w:tab w:val="left" w:pos="823"/>
              </w:tabs>
              <w:ind w:left="462"/>
              <w:rPr>
                <w:rFonts w:ascii="Arial" w:hAnsi="Arial"/>
                <w:color w:val="000080"/>
                <w:sz w:val="20"/>
              </w:rPr>
            </w:pPr>
          </w:p>
          <w:p w:rsidR="004675EC" w:rsidRPr="00314299" w:rsidRDefault="004675EC" w:rsidP="004675EC">
            <w:pPr>
              <w:pStyle w:val="Paragrafoelenco"/>
              <w:widowControl w:val="0"/>
              <w:numPr>
                <w:ilvl w:val="0"/>
                <w:numId w:val="4"/>
              </w:numPr>
              <w:tabs>
                <w:tab w:val="left" w:pos="823"/>
              </w:tabs>
              <w:spacing w:after="0" w:line="240" w:lineRule="auto"/>
              <w:contextualSpacing w:val="0"/>
              <w:rPr>
                <w:rFonts w:ascii="Arial" w:hAnsi="Arial"/>
                <w:color w:val="000080"/>
                <w:sz w:val="20"/>
              </w:rPr>
            </w:pPr>
            <w:r w:rsidRPr="00314299">
              <w:rPr>
                <w:rFonts w:ascii="Arial" w:hAnsi="Arial"/>
                <w:color w:val="000080"/>
                <w:sz w:val="20"/>
              </w:rPr>
              <w:t>molto positiva</w:t>
            </w:r>
          </w:p>
          <w:p w:rsidR="004675EC" w:rsidRPr="00314299" w:rsidRDefault="004675EC" w:rsidP="004675EC">
            <w:pPr>
              <w:pStyle w:val="Paragrafoelenco"/>
              <w:widowControl w:val="0"/>
              <w:numPr>
                <w:ilvl w:val="0"/>
                <w:numId w:val="4"/>
              </w:numPr>
              <w:tabs>
                <w:tab w:val="left" w:pos="823"/>
              </w:tabs>
              <w:spacing w:after="0" w:line="240" w:lineRule="auto"/>
              <w:contextualSpacing w:val="0"/>
              <w:rPr>
                <w:rFonts w:ascii="Arial" w:hAnsi="Arial"/>
                <w:color w:val="000080"/>
                <w:sz w:val="20"/>
              </w:rPr>
            </w:pPr>
            <w:r w:rsidRPr="00314299">
              <w:rPr>
                <w:rFonts w:ascii="Arial" w:hAnsi="Arial"/>
                <w:color w:val="000080"/>
                <w:sz w:val="20"/>
              </w:rPr>
              <w:t>positiva</w:t>
            </w:r>
          </w:p>
          <w:p w:rsidR="004675EC" w:rsidRPr="00314299" w:rsidRDefault="004675EC" w:rsidP="004675EC">
            <w:pPr>
              <w:pStyle w:val="Paragrafoelenco"/>
              <w:widowControl w:val="0"/>
              <w:numPr>
                <w:ilvl w:val="0"/>
                <w:numId w:val="4"/>
              </w:numPr>
              <w:tabs>
                <w:tab w:val="left" w:pos="823"/>
              </w:tabs>
              <w:spacing w:after="0" w:line="229" w:lineRule="exact"/>
              <w:contextualSpacing w:val="0"/>
              <w:rPr>
                <w:rFonts w:ascii="Arial" w:hAnsi="Arial"/>
                <w:color w:val="000080"/>
                <w:sz w:val="20"/>
              </w:rPr>
            </w:pPr>
            <w:r w:rsidRPr="00314299">
              <w:rPr>
                <w:rFonts w:ascii="Arial" w:hAnsi="Arial"/>
                <w:color w:val="000080"/>
                <w:sz w:val="20"/>
              </w:rPr>
              <w:t>sostanzialmente</w:t>
            </w:r>
            <w:r w:rsidRPr="00314299">
              <w:rPr>
                <w:rFonts w:ascii="Arial" w:hAnsi="Arial"/>
                <w:color w:val="000080"/>
                <w:spacing w:val="-25"/>
                <w:sz w:val="20"/>
              </w:rPr>
              <w:t xml:space="preserve"> </w:t>
            </w:r>
            <w:r w:rsidRPr="00314299">
              <w:rPr>
                <w:rFonts w:ascii="Arial" w:hAnsi="Arial"/>
                <w:color w:val="000080"/>
                <w:spacing w:val="-1"/>
                <w:sz w:val="20"/>
              </w:rPr>
              <w:t>positiva</w:t>
            </w:r>
          </w:p>
          <w:p w:rsidR="004675EC" w:rsidRPr="00314299" w:rsidRDefault="004675EC" w:rsidP="004675EC">
            <w:pPr>
              <w:pStyle w:val="Paragrafoelenco"/>
              <w:widowControl w:val="0"/>
              <w:numPr>
                <w:ilvl w:val="0"/>
                <w:numId w:val="4"/>
              </w:numPr>
              <w:tabs>
                <w:tab w:val="left" w:pos="823"/>
              </w:tabs>
              <w:spacing w:after="0" w:line="229" w:lineRule="exact"/>
              <w:contextualSpacing w:val="0"/>
              <w:rPr>
                <w:rFonts w:ascii="Arial" w:hAnsi="Arial"/>
                <w:color w:val="000080"/>
                <w:sz w:val="20"/>
              </w:rPr>
            </w:pPr>
            <w:r w:rsidRPr="00314299">
              <w:rPr>
                <w:rFonts w:ascii="Arial" w:hAnsi="Arial"/>
                <w:color w:val="000080"/>
                <w:sz w:val="20"/>
              </w:rPr>
              <w:t>selettiva</w:t>
            </w:r>
          </w:p>
          <w:p w:rsidR="004675EC" w:rsidRPr="00314299" w:rsidRDefault="004675EC" w:rsidP="004675EC">
            <w:pPr>
              <w:pStyle w:val="Paragrafoelenco"/>
              <w:widowControl w:val="0"/>
              <w:numPr>
                <w:ilvl w:val="0"/>
                <w:numId w:val="4"/>
              </w:numPr>
              <w:tabs>
                <w:tab w:val="left" w:pos="823"/>
              </w:tabs>
              <w:spacing w:after="0" w:line="240" w:lineRule="auto"/>
              <w:contextualSpacing w:val="0"/>
              <w:rPr>
                <w:rFonts w:ascii="Arial" w:hAnsi="Arial"/>
                <w:color w:val="000080"/>
                <w:sz w:val="20"/>
              </w:rPr>
            </w:pPr>
            <w:r w:rsidRPr="00314299">
              <w:rPr>
                <w:rFonts w:ascii="Arial" w:hAnsi="Arial"/>
                <w:color w:val="000080"/>
                <w:sz w:val="20"/>
              </w:rPr>
              <w:t>difficoltosa</w:t>
            </w:r>
          </w:p>
          <w:p w:rsidR="004675EC" w:rsidRPr="00314299" w:rsidRDefault="004675EC" w:rsidP="004675EC">
            <w:pPr>
              <w:pStyle w:val="Paragrafoelenco"/>
              <w:widowControl w:val="0"/>
              <w:numPr>
                <w:ilvl w:val="0"/>
                <w:numId w:val="4"/>
              </w:numPr>
              <w:tabs>
                <w:tab w:val="left" w:pos="823"/>
              </w:tabs>
              <w:spacing w:after="0" w:line="240" w:lineRule="auto"/>
              <w:contextualSpacing w:val="0"/>
              <w:rPr>
                <w:rFonts w:ascii="Arial" w:hAnsi="Arial"/>
                <w:color w:val="000080"/>
                <w:sz w:val="20"/>
              </w:rPr>
            </w:pPr>
            <w:r w:rsidRPr="00314299">
              <w:rPr>
                <w:rFonts w:ascii="Arial" w:hAnsi="Arial"/>
                <w:color w:val="000080"/>
                <w:spacing w:val="-1"/>
                <w:sz w:val="20"/>
              </w:rPr>
              <w:t>altro</w:t>
            </w:r>
            <w:r w:rsidRPr="00314299">
              <w:rPr>
                <w:rFonts w:ascii="Arial" w:hAnsi="Arial"/>
                <w:color w:val="000080"/>
                <w:w w:val="95"/>
                <w:sz w:val="20"/>
              </w:rPr>
              <w:t xml:space="preserve"> ……………………………………………</w:t>
            </w:r>
          </w:p>
          <w:p w:rsidR="004675EC" w:rsidRPr="00314299" w:rsidRDefault="004675EC" w:rsidP="00D31AC7">
            <w:pPr>
              <w:pStyle w:val="TableParagraph"/>
              <w:tabs>
                <w:tab w:val="left" w:pos="822"/>
              </w:tabs>
              <w:rPr>
                <w:rFonts w:ascii="Times New Roman" w:hAnsi="Times New Roman"/>
                <w:color w:val="000080"/>
                <w:sz w:val="20"/>
              </w:rPr>
            </w:pPr>
          </w:p>
        </w:tc>
      </w:tr>
      <w:tr w:rsidR="004675EC" w:rsidRPr="00314299" w:rsidTr="00D31AC7">
        <w:trPr>
          <w:trHeight w:hRule="exact" w:val="574"/>
        </w:trPr>
        <w:tc>
          <w:tcPr>
            <w:tcW w:w="5115" w:type="dxa"/>
            <w:gridSpan w:val="2"/>
            <w:tcBorders>
              <w:left w:val="single" w:sz="4" w:space="0" w:color="000000"/>
              <w:bottom w:val="single" w:sz="4" w:space="0" w:color="000000"/>
              <w:right w:val="single" w:sz="4" w:space="0" w:color="auto"/>
            </w:tcBorders>
            <w:shd w:val="clear" w:color="auto" w:fill="F3F3F3"/>
            <w:vAlign w:val="center"/>
          </w:tcPr>
          <w:p w:rsidR="004675EC" w:rsidRPr="00885FB9" w:rsidRDefault="004675EC" w:rsidP="00D31AC7">
            <w:pPr>
              <w:ind w:firstLine="434"/>
              <w:rPr>
                <w:b/>
                <w:color w:val="000080"/>
                <w:sz w:val="20"/>
              </w:rPr>
            </w:pPr>
            <w:r w:rsidRPr="00885FB9">
              <w:rPr>
                <w:rFonts w:ascii="Arial" w:hAnsi="Arial" w:cs="Arial"/>
                <w:b/>
                <w:color w:val="000080"/>
                <w:sz w:val="20"/>
              </w:rPr>
              <w:t>9. FREQUENZA</w:t>
            </w:r>
          </w:p>
        </w:tc>
        <w:tc>
          <w:tcPr>
            <w:tcW w:w="5059" w:type="dxa"/>
            <w:tcBorders>
              <w:left w:val="single" w:sz="4" w:space="0" w:color="000000"/>
              <w:bottom w:val="single" w:sz="4" w:space="0" w:color="000000"/>
              <w:right w:val="single" w:sz="4" w:space="0" w:color="auto"/>
            </w:tcBorders>
            <w:shd w:val="clear" w:color="auto" w:fill="F3F3F3"/>
            <w:vAlign w:val="center"/>
          </w:tcPr>
          <w:p w:rsidR="004675EC" w:rsidRPr="008223CF" w:rsidRDefault="004675EC" w:rsidP="004675EC">
            <w:pPr>
              <w:pStyle w:val="TableParagraph"/>
              <w:numPr>
                <w:ilvl w:val="0"/>
                <w:numId w:val="2"/>
              </w:numPr>
              <w:tabs>
                <w:tab w:val="clear" w:pos="2160"/>
              </w:tabs>
              <w:ind w:left="421" w:firstLine="0"/>
              <w:rPr>
                <w:rFonts w:ascii="Arial" w:hAnsi="Arial" w:cs="Arial"/>
                <w:b/>
                <w:color w:val="000080"/>
                <w:sz w:val="20"/>
              </w:rPr>
            </w:pPr>
            <w:r w:rsidRPr="008223CF">
              <w:rPr>
                <w:rFonts w:ascii="Arial" w:hAnsi="Arial" w:cs="Arial"/>
                <w:b/>
                <w:color w:val="000080"/>
                <w:sz w:val="20"/>
              </w:rPr>
              <w:t>LIVELLO GLOBALE DI SVILUPPO DEGL</w:t>
            </w:r>
            <w:r>
              <w:rPr>
                <w:rFonts w:ascii="Arial" w:hAnsi="Arial" w:cs="Arial"/>
                <w:b/>
                <w:color w:val="000080"/>
                <w:sz w:val="20"/>
              </w:rPr>
              <w:t xml:space="preserve">I </w:t>
            </w:r>
            <w:r w:rsidRPr="008223CF">
              <w:rPr>
                <w:rFonts w:ascii="Arial" w:hAnsi="Arial" w:cs="Arial"/>
                <w:b/>
                <w:color w:val="000080"/>
                <w:sz w:val="20"/>
              </w:rPr>
              <w:t>APPRENDIMENTI</w:t>
            </w:r>
          </w:p>
        </w:tc>
      </w:tr>
      <w:tr w:rsidR="004675EC" w:rsidRPr="00314299" w:rsidTr="00D31AC7">
        <w:trPr>
          <w:trHeight w:hRule="exact" w:val="1826"/>
        </w:trPr>
        <w:tc>
          <w:tcPr>
            <w:tcW w:w="5115" w:type="dxa"/>
            <w:gridSpan w:val="2"/>
            <w:tcBorders>
              <w:top w:val="single" w:sz="4" w:space="0" w:color="000000"/>
              <w:left w:val="single" w:sz="4" w:space="0" w:color="000000"/>
              <w:bottom w:val="single" w:sz="4" w:space="0" w:color="000000"/>
              <w:right w:val="single" w:sz="4" w:space="0" w:color="auto"/>
            </w:tcBorders>
          </w:tcPr>
          <w:p w:rsidR="004675EC" w:rsidRPr="00885FB9" w:rsidRDefault="004675EC" w:rsidP="00D31AC7">
            <w:pPr>
              <w:pStyle w:val="Paragrafoelenco"/>
              <w:tabs>
                <w:tab w:val="left" w:pos="811"/>
              </w:tabs>
              <w:ind w:left="810"/>
              <w:rPr>
                <w:rFonts w:ascii="Arial" w:hAnsi="Arial"/>
                <w:color w:val="000080"/>
                <w:spacing w:val="-1"/>
                <w:sz w:val="20"/>
              </w:rPr>
            </w:pPr>
          </w:p>
          <w:p w:rsidR="004675EC" w:rsidRPr="00885FB9" w:rsidRDefault="004675EC" w:rsidP="004675EC">
            <w:pPr>
              <w:pStyle w:val="Paragrafoelenco"/>
              <w:widowControl w:val="0"/>
              <w:numPr>
                <w:ilvl w:val="0"/>
                <w:numId w:val="3"/>
              </w:numPr>
              <w:tabs>
                <w:tab w:val="left" w:pos="811"/>
              </w:tabs>
              <w:spacing w:after="0" w:line="240" w:lineRule="auto"/>
              <w:contextualSpacing w:val="0"/>
              <w:rPr>
                <w:rFonts w:ascii="Arial" w:hAnsi="Arial"/>
                <w:color w:val="000080"/>
                <w:spacing w:val="-1"/>
                <w:sz w:val="20"/>
              </w:rPr>
            </w:pPr>
            <w:r w:rsidRPr="00885FB9">
              <w:rPr>
                <w:rFonts w:ascii="Arial" w:hAnsi="Arial"/>
                <w:color w:val="000080"/>
                <w:spacing w:val="-1"/>
                <w:sz w:val="20"/>
              </w:rPr>
              <w:t xml:space="preserve">regolare </w:t>
            </w:r>
          </w:p>
          <w:p w:rsidR="004675EC" w:rsidRPr="00885FB9" w:rsidRDefault="004675EC" w:rsidP="004675EC">
            <w:pPr>
              <w:pStyle w:val="Paragrafoelenco"/>
              <w:widowControl w:val="0"/>
              <w:numPr>
                <w:ilvl w:val="0"/>
                <w:numId w:val="3"/>
              </w:numPr>
              <w:tabs>
                <w:tab w:val="left" w:pos="811"/>
              </w:tabs>
              <w:spacing w:after="0" w:line="240" w:lineRule="auto"/>
              <w:contextualSpacing w:val="0"/>
              <w:rPr>
                <w:color w:val="000080"/>
                <w:sz w:val="20"/>
              </w:rPr>
            </w:pPr>
            <w:r w:rsidRPr="00885FB9">
              <w:rPr>
                <w:rFonts w:ascii="Arial" w:hAnsi="Arial"/>
                <w:color w:val="000080"/>
                <w:spacing w:val="-1"/>
                <w:sz w:val="20"/>
              </w:rPr>
              <w:t>irregolare (assenze frequenti non documentate)</w:t>
            </w:r>
          </w:p>
        </w:tc>
        <w:tc>
          <w:tcPr>
            <w:tcW w:w="5059" w:type="dxa"/>
            <w:tcBorders>
              <w:top w:val="single" w:sz="4" w:space="0" w:color="000000"/>
              <w:left w:val="single" w:sz="4" w:space="0" w:color="000000"/>
              <w:bottom w:val="single" w:sz="4" w:space="0" w:color="000000"/>
              <w:right w:val="single" w:sz="4" w:space="0" w:color="auto"/>
            </w:tcBorders>
          </w:tcPr>
          <w:p w:rsidR="004675EC" w:rsidRPr="00314299" w:rsidRDefault="004675EC" w:rsidP="004675EC">
            <w:pPr>
              <w:pStyle w:val="Paragrafoelenco"/>
              <w:widowControl w:val="0"/>
              <w:numPr>
                <w:ilvl w:val="0"/>
                <w:numId w:val="3"/>
              </w:numPr>
              <w:tabs>
                <w:tab w:val="left" w:pos="811"/>
              </w:tabs>
              <w:spacing w:before="177" w:after="0" w:line="229" w:lineRule="exact"/>
              <w:contextualSpacing w:val="0"/>
              <w:rPr>
                <w:rFonts w:ascii="Arial" w:hAnsi="Arial"/>
                <w:color w:val="000080"/>
                <w:sz w:val="20"/>
              </w:rPr>
            </w:pPr>
            <w:r w:rsidRPr="00314299">
              <w:rPr>
                <w:rFonts w:ascii="Arial" w:hAnsi="Arial"/>
                <w:color w:val="000080"/>
                <w:sz w:val="20"/>
              </w:rPr>
              <w:t>ottimo</w:t>
            </w:r>
          </w:p>
          <w:p w:rsidR="004675EC" w:rsidRPr="00314299" w:rsidRDefault="004675EC" w:rsidP="004675EC">
            <w:pPr>
              <w:pStyle w:val="Paragrafoelenco"/>
              <w:widowControl w:val="0"/>
              <w:numPr>
                <w:ilvl w:val="0"/>
                <w:numId w:val="3"/>
              </w:numPr>
              <w:tabs>
                <w:tab w:val="left" w:pos="811"/>
              </w:tabs>
              <w:spacing w:after="0" w:line="229" w:lineRule="exact"/>
              <w:contextualSpacing w:val="0"/>
              <w:rPr>
                <w:rFonts w:ascii="Arial" w:hAnsi="Arial"/>
                <w:color w:val="000080"/>
                <w:sz w:val="20"/>
              </w:rPr>
            </w:pPr>
            <w:r w:rsidRPr="00314299">
              <w:rPr>
                <w:rFonts w:ascii="Arial" w:hAnsi="Arial"/>
                <w:color w:val="000080"/>
                <w:sz w:val="20"/>
              </w:rPr>
              <w:t>distinto</w:t>
            </w:r>
          </w:p>
          <w:p w:rsidR="004675EC" w:rsidRPr="00314299" w:rsidRDefault="004675EC" w:rsidP="004675EC">
            <w:pPr>
              <w:pStyle w:val="Paragrafoelenco"/>
              <w:widowControl w:val="0"/>
              <w:numPr>
                <w:ilvl w:val="0"/>
                <w:numId w:val="3"/>
              </w:numPr>
              <w:tabs>
                <w:tab w:val="left" w:pos="811"/>
              </w:tabs>
              <w:spacing w:after="0" w:line="240" w:lineRule="auto"/>
              <w:contextualSpacing w:val="0"/>
              <w:rPr>
                <w:rFonts w:ascii="Arial" w:hAnsi="Arial"/>
                <w:color w:val="000080"/>
                <w:sz w:val="20"/>
              </w:rPr>
            </w:pPr>
            <w:r w:rsidRPr="00314299">
              <w:rPr>
                <w:rFonts w:ascii="Arial" w:hAnsi="Arial"/>
                <w:color w:val="000080"/>
                <w:spacing w:val="-1"/>
                <w:sz w:val="20"/>
              </w:rPr>
              <w:t>buono</w:t>
            </w:r>
          </w:p>
          <w:p w:rsidR="004675EC" w:rsidRPr="00314299" w:rsidRDefault="004675EC" w:rsidP="004675EC">
            <w:pPr>
              <w:pStyle w:val="Paragrafoelenco"/>
              <w:widowControl w:val="0"/>
              <w:numPr>
                <w:ilvl w:val="0"/>
                <w:numId w:val="3"/>
              </w:numPr>
              <w:tabs>
                <w:tab w:val="left" w:pos="811"/>
              </w:tabs>
              <w:spacing w:after="0" w:line="240" w:lineRule="auto"/>
              <w:contextualSpacing w:val="0"/>
              <w:rPr>
                <w:rFonts w:ascii="Arial" w:hAnsi="Arial"/>
                <w:color w:val="000080"/>
                <w:sz w:val="20"/>
              </w:rPr>
            </w:pPr>
            <w:r w:rsidRPr="00314299">
              <w:rPr>
                <w:rFonts w:ascii="Arial" w:hAnsi="Arial"/>
                <w:color w:val="000080"/>
                <w:spacing w:val="-1"/>
                <w:sz w:val="20"/>
              </w:rPr>
              <w:t>discreto</w:t>
            </w:r>
          </w:p>
          <w:p w:rsidR="004675EC" w:rsidRPr="00314299" w:rsidRDefault="004675EC" w:rsidP="004675EC">
            <w:pPr>
              <w:pStyle w:val="Paragrafoelenco"/>
              <w:widowControl w:val="0"/>
              <w:numPr>
                <w:ilvl w:val="0"/>
                <w:numId w:val="3"/>
              </w:numPr>
              <w:tabs>
                <w:tab w:val="left" w:pos="811"/>
              </w:tabs>
              <w:spacing w:after="0" w:line="240" w:lineRule="auto"/>
              <w:contextualSpacing w:val="0"/>
              <w:rPr>
                <w:rFonts w:ascii="Arial" w:hAnsi="Arial"/>
                <w:color w:val="000080"/>
                <w:sz w:val="20"/>
              </w:rPr>
            </w:pPr>
            <w:r w:rsidRPr="00314299">
              <w:rPr>
                <w:rFonts w:ascii="Arial" w:hAnsi="Arial"/>
                <w:color w:val="000080"/>
                <w:sz w:val="20"/>
              </w:rPr>
              <w:t>sufficiente</w:t>
            </w:r>
          </w:p>
          <w:p w:rsidR="004675EC" w:rsidRPr="00314299" w:rsidRDefault="004675EC" w:rsidP="004675EC">
            <w:pPr>
              <w:pStyle w:val="Paragrafoelenco"/>
              <w:widowControl w:val="0"/>
              <w:numPr>
                <w:ilvl w:val="0"/>
                <w:numId w:val="3"/>
              </w:numPr>
              <w:tabs>
                <w:tab w:val="left" w:pos="811"/>
              </w:tabs>
              <w:spacing w:after="0" w:line="240" w:lineRule="auto"/>
              <w:contextualSpacing w:val="0"/>
              <w:rPr>
                <w:rFonts w:ascii="Arial" w:hAnsi="Arial"/>
                <w:color w:val="000080"/>
                <w:sz w:val="20"/>
              </w:rPr>
            </w:pPr>
            <w:r w:rsidRPr="00314299">
              <w:rPr>
                <w:rFonts w:ascii="Arial" w:hAnsi="Arial"/>
                <w:color w:val="000080"/>
                <w:sz w:val="20"/>
              </w:rPr>
              <w:t xml:space="preserve">non sufficiente   </w:t>
            </w:r>
            <w:r w:rsidRPr="00314299">
              <w:rPr>
                <w:rFonts w:ascii="Arial" w:hAnsi="Arial"/>
                <w:color w:val="000080"/>
                <w:spacing w:val="5"/>
                <w:sz w:val="20"/>
              </w:rPr>
              <w:t xml:space="preserve"> </w:t>
            </w:r>
          </w:p>
          <w:p w:rsidR="004675EC" w:rsidRPr="00314299" w:rsidRDefault="004675EC" w:rsidP="00D31AC7">
            <w:pPr>
              <w:pStyle w:val="TableParagraph"/>
              <w:tabs>
                <w:tab w:val="left" w:pos="822"/>
              </w:tabs>
              <w:ind w:left="416"/>
              <w:rPr>
                <w:color w:val="000080"/>
                <w:sz w:val="20"/>
              </w:rPr>
            </w:pPr>
          </w:p>
        </w:tc>
      </w:tr>
    </w:tbl>
    <w:p w:rsidR="004675EC" w:rsidRDefault="004675EC" w:rsidP="004675EC">
      <w:pPr>
        <w:ind w:left="110"/>
        <w:jc w:val="both"/>
        <w:rPr>
          <w:rFonts w:ascii="Arial" w:hAnsi="Arial"/>
        </w:rPr>
      </w:pPr>
    </w:p>
    <w:p w:rsidR="004675EC" w:rsidRPr="00314299" w:rsidRDefault="004675EC" w:rsidP="004675EC">
      <w:pPr>
        <w:pStyle w:val="Corpotesto"/>
        <w:spacing w:line="259" w:lineRule="auto"/>
        <w:ind w:left="0"/>
        <w:jc w:val="both"/>
        <w:rPr>
          <w:rFonts w:ascii="Arial" w:hAnsi="Arial" w:cs="Courier New"/>
          <w:color w:val="000080"/>
          <w:lang w:val="it-IT"/>
        </w:rPr>
      </w:pPr>
      <w:r w:rsidRPr="00314299">
        <w:rPr>
          <w:rFonts w:ascii="Arial" w:hAnsi="Arial" w:cs="Courier New"/>
          <w:color w:val="000000"/>
          <w:lang w:val="it-IT"/>
        </w:rPr>
        <w:t xml:space="preserve">Per </w:t>
      </w:r>
      <w:r w:rsidRPr="00314299">
        <w:rPr>
          <w:rFonts w:ascii="Arial" w:hAnsi="Arial"/>
          <w:b/>
          <w:color w:val="000080"/>
          <w:lang w:val="it-IT"/>
        </w:rPr>
        <w:t>l'insegnamento della religione cattolica</w:t>
      </w:r>
      <w:r w:rsidRPr="00314299">
        <w:rPr>
          <w:rFonts w:ascii="Arial" w:hAnsi="Arial"/>
          <w:lang w:val="it-IT"/>
        </w:rPr>
        <w:t xml:space="preserve"> […] viene redatta a cura del docente e comunicata alla famiglia, per gli alunni che di esso si sono avvalsi, </w:t>
      </w:r>
      <w:r w:rsidRPr="00314299">
        <w:rPr>
          <w:rFonts w:ascii="Arial" w:hAnsi="Arial"/>
          <w:b/>
          <w:color w:val="000080"/>
          <w:lang w:val="it-IT"/>
        </w:rPr>
        <w:t>una speciale nota</w:t>
      </w:r>
      <w:r w:rsidRPr="00314299">
        <w:rPr>
          <w:rFonts w:ascii="Arial" w:hAnsi="Arial"/>
          <w:lang w:val="it-IT"/>
        </w:rPr>
        <w:t xml:space="preserve">, da consegnare unitamente alla scheda o alla pagella scolastica, riguardante l'interesse con il quale l'alunno segue l'insegnamento e il profitto che ne ritrae.  </w:t>
      </w:r>
      <w:r w:rsidRPr="00314299">
        <w:rPr>
          <w:rFonts w:ascii="Arial" w:hAnsi="Arial"/>
          <w:b/>
          <w:i/>
          <w:color w:val="000080"/>
          <w:sz w:val="18"/>
          <w:lang w:val="it-IT"/>
        </w:rPr>
        <w:t>(</w:t>
      </w:r>
      <w:proofErr w:type="spellStart"/>
      <w:r w:rsidRPr="00314299">
        <w:rPr>
          <w:rFonts w:ascii="Arial" w:hAnsi="Arial"/>
          <w:b/>
          <w:i/>
          <w:color w:val="000080"/>
          <w:sz w:val="18"/>
          <w:lang w:val="it-IT"/>
        </w:rPr>
        <w:t>D.lgs</w:t>
      </w:r>
      <w:proofErr w:type="spellEnd"/>
      <w:r w:rsidRPr="00314299">
        <w:rPr>
          <w:rFonts w:ascii="Arial" w:hAnsi="Arial"/>
          <w:b/>
          <w:i/>
          <w:color w:val="000080"/>
          <w:sz w:val="18"/>
          <w:lang w:val="it-IT"/>
        </w:rPr>
        <w:t xml:space="preserve"> </w:t>
      </w:r>
      <w:r w:rsidRPr="00314299">
        <w:rPr>
          <w:rFonts w:ascii="Arial" w:hAnsi="Arial" w:cs="Courier New"/>
          <w:b/>
          <w:i/>
          <w:color w:val="000080"/>
          <w:sz w:val="18"/>
          <w:lang w:val="it-IT"/>
        </w:rPr>
        <w:t>n. 297/94 art. 309)</w:t>
      </w:r>
      <w:r w:rsidRPr="00314299">
        <w:rPr>
          <w:rFonts w:ascii="Arial" w:hAnsi="Arial" w:cs="Courier New"/>
          <w:lang w:val="it-IT"/>
        </w:rPr>
        <w:t xml:space="preserve"> Il collegio dei docenti concorda di utilizzare le voci: </w:t>
      </w:r>
      <w:r w:rsidRPr="00314299">
        <w:rPr>
          <w:rFonts w:ascii="Arial" w:hAnsi="Arial"/>
          <w:b/>
          <w:i/>
          <w:color w:val="000080"/>
          <w:lang w:val="it-IT"/>
        </w:rPr>
        <w:t>ottimo - distinto - buono - discreto - sufficiente - non sufficiente</w:t>
      </w:r>
      <w:r w:rsidRPr="00314299">
        <w:rPr>
          <w:rFonts w:ascii="Arial" w:hAnsi="Arial" w:cs="Courier New"/>
          <w:lang w:val="it-IT"/>
        </w:rPr>
        <w:t xml:space="preserve"> per esprimere tale giudizio.</w:t>
      </w:r>
    </w:p>
    <w:p w:rsidR="004675EC" w:rsidRPr="00314299" w:rsidRDefault="004675EC" w:rsidP="004675EC">
      <w:pPr>
        <w:jc w:val="both"/>
        <w:rPr>
          <w:rFonts w:ascii="Arial" w:hAnsi="Arial" w:cs="Arial"/>
          <w:b/>
          <w:i/>
          <w:color w:val="000080"/>
          <w:sz w:val="16"/>
        </w:rPr>
      </w:pPr>
      <w:r w:rsidRPr="00314299">
        <w:rPr>
          <w:rFonts w:ascii="Arial" w:hAnsi="Arial" w:cs="Courier New"/>
          <w:color w:val="000000"/>
        </w:rPr>
        <w:lastRenderedPageBreak/>
        <w:t xml:space="preserve">La </w:t>
      </w:r>
      <w:r w:rsidRPr="00314299">
        <w:rPr>
          <w:rFonts w:ascii="Arial" w:hAnsi="Arial" w:cs="Courier New"/>
          <w:b/>
          <w:color w:val="000080"/>
        </w:rPr>
        <w:t>valutazione delle attività alternative</w:t>
      </w:r>
      <w:r w:rsidRPr="00314299">
        <w:rPr>
          <w:rFonts w:ascii="Arial" w:hAnsi="Arial" w:cs="Courier New"/>
          <w:color w:val="000000"/>
        </w:rPr>
        <w:t xml:space="preserve">, per le alunne e gli alunni che se ne avvalgono, </w:t>
      </w:r>
      <w:proofErr w:type="spellStart"/>
      <w:proofErr w:type="gramStart"/>
      <w:r w:rsidRPr="00314299">
        <w:rPr>
          <w:rFonts w:ascii="Arial" w:hAnsi="Arial" w:cs="Courier New"/>
          <w:color w:val="000000"/>
        </w:rPr>
        <w:t>e'</w:t>
      </w:r>
      <w:proofErr w:type="spellEnd"/>
      <w:proofErr w:type="gramEnd"/>
      <w:r w:rsidRPr="00314299">
        <w:rPr>
          <w:rFonts w:ascii="Arial" w:hAnsi="Arial" w:cs="Courier New"/>
          <w:color w:val="000000"/>
        </w:rPr>
        <w:t xml:space="preserve"> resa su una nota distinta con giudizio sintetico sull'interesse manifestato e i livelli di apprendimento conseguiti. </w:t>
      </w:r>
      <w:r w:rsidRPr="00314299">
        <w:rPr>
          <w:rFonts w:ascii="Arial" w:hAnsi="Arial" w:cs="Arial"/>
          <w:b/>
          <w:i/>
          <w:color w:val="000080"/>
          <w:sz w:val="16"/>
        </w:rPr>
        <w:t>(</w:t>
      </w:r>
      <w:proofErr w:type="spellStart"/>
      <w:r w:rsidRPr="00314299">
        <w:rPr>
          <w:rFonts w:ascii="Arial" w:hAnsi="Arial" w:cs="Arial"/>
          <w:b/>
          <w:bCs/>
          <w:i/>
          <w:color w:val="000080"/>
          <w:sz w:val="16"/>
        </w:rPr>
        <w:t>D.lgs</w:t>
      </w:r>
      <w:proofErr w:type="spellEnd"/>
      <w:r w:rsidRPr="00314299">
        <w:rPr>
          <w:rFonts w:ascii="Arial" w:hAnsi="Arial" w:cs="Arial"/>
          <w:b/>
          <w:bCs/>
          <w:i/>
          <w:color w:val="000080"/>
          <w:sz w:val="16"/>
        </w:rPr>
        <w:t xml:space="preserve"> 13 aprile 2017, N. </w:t>
      </w:r>
      <w:proofErr w:type="gramStart"/>
      <w:r w:rsidRPr="00314299">
        <w:rPr>
          <w:rFonts w:ascii="Arial" w:hAnsi="Arial" w:cs="Arial"/>
          <w:b/>
          <w:bCs/>
          <w:i/>
          <w:color w:val="000080"/>
          <w:sz w:val="16"/>
        </w:rPr>
        <w:t xml:space="preserve">62,  </w:t>
      </w:r>
      <w:r w:rsidRPr="00314299">
        <w:rPr>
          <w:rFonts w:ascii="Arial" w:hAnsi="Arial" w:cs="Arial"/>
          <w:b/>
          <w:i/>
          <w:color w:val="000080"/>
          <w:sz w:val="16"/>
        </w:rPr>
        <w:t>art.</w:t>
      </w:r>
      <w:proofErr w:type="gramEnd"/>
      <w:r w:rsidRPr="00314299">
        <w:rPr>
          <w:rFonts w:ascii="Arial" w:hAnsi="Arial" w:cs="Arial"/>
          <w:b/>
          <w:i/>
          <w:color w:val="000080"/>
          <w:sz w:val="16"/>
        </w:rPr>
        <w:t xml:space="preserve"> 2) </w:t>
      </w:r>
    </w:p>
    <w:p w:rsidR="004675EC" w:rsidRPr="00314299" w:rsidRDefault="004675EC" w:rsidP="004675EC">
      <w:pPr>
        <w:jc w:val="both"/>
        <w:rPr>
          <w:rFonts w:ascii="Arial" w:hAnsi="Arial" w:cs="Courier New"/>
        </w:rPr>
      </w:pPr>
      <w:r w:rsidRPr="00314299">
        <w:rPr>
          <w:rFonts w:ascii="Arial" w:hAnsi="Arial" w:cs="Courier New"/>
        </w:rPr>
        <w:t xml:space="preserve">Per gli alunni che scelgono attività didattiche e formative, il collegio dei docenti concorda di utilizzare le voci: </w:t>
      </w:r>
      <w:r w:rsidRPr="00314299">
        <w:rPr>
          <w:rFonts w:ascii="Arial" w:hAnsi="Arial"/>
          <w:b/>
          <w:i/>
          <w:color w:val="000080"/>
        </w:rPr>
        <w:t>ottimo – distinto - buono - discreto - sufficiente - non sufficiente</w:t>
      </w:r>
      <w:r w:rsidRPr="00314299">
        <w:rPr>
          <w:rFonts w:ascii="Arial" w:hAnsi="Arial" w:cs="Courier New"/>
        </w:rPr>
        <w:t xml:space="preserve"> per esprimere il relativo giudizio. </w:t>
      </w:r>
    </w:p>
    <w:p w:rsidR="004675EC" w:rsidRPr="00314299" w:rsidRDefault="004675EC" w:rsidP="004675EC">
      <w:pPr>
        <w:pStyle w:val="Corpotesto"/>
        <w:spacing w:line="259" w:lineRule="auto"/>
        <w:ind w:left="0"/>
        <w:jc w:val="both"/>
        <w:rPr>
          <w:rFonts w:ascii="Arial" w:hAnsi="Arial" w:cs="Arial"/>
          <w:spacing w:val="-4"/>
          <w:lang w:val="it-IT"/>
        </w:rPr>
      </w:pPr>
    </w:p>
    <w:p w:rsidR="004675EC" w:rsidRPr="00314299" w:rsidRDefault="004675EC" w:rsidP="004675EC">
      <w:pPr>
        <w:pStyle w:val="Corpotesto"/>
        <w:spacing w:line="259" w:lineRule="auto"/>
        <w:ind w:left="0"/>
        <w:jc w:val="both"/>
        <w:rPr>
          <w:rFonts w:ascii="Arial" w:hAnsi="Arial"/>
          <w:bCs/>
          <w:iCs/>
          <w:lang w:val="it-IT"/>
        </w:rPr>
      </w:pPr>
      <w:r w:rsidRPr="00314299">
        <w:rPr>
          <w:rFonts w:ascii="Arial" w:hAnsi="Arial"/>
          <w:bCs/>
          <w:iCs/>
          <w:lang w:val="it-IT"/>
        </w:rPr>
        <w:t xml:space="preserve">Il voto relativo </w:t>
      </w:r>
      <w:r w:rsidRPr="00314299">
        <w:rPr>
          <w:rFonts w:ascii="Arial" w:hAnsi="Arial"/>
          <w:b/>
          <w:color w:val="000080"/>
          <w:lang w:val="it-IT"/>
        </w:rPr>
        <w:t>al</w:t>
      </w:r>
      <w:r w:rsidRPr="00314299">
        <w:rPr>
          <w:rFonts w:ascii="Arial" w:hAnsi="Arial"/>
          <w:b/>
          <w:color w:val="000080"/>
          <w:szCs w:val="22"/>
          <w:lang w:val="it-IT"/>
        </w:rPr>
        <w:t>l’insegnamento tr</w:t>
      </w:r>
      <w:r w:rsidRPr="00314299">
        <w:rPr>
          <w:rFonts w:ascii="Arial" w:hAnsi="Arial"/>
          <w:b/>
          <w:i/>
          <w:color w:val="000080"/>
          <w:szCs w:val="22"/>
          <w:lang w:val="it-IT"/>
        </w:rPr>
        <w:t xml:space="preserve">asversale di educazione civica </w:t>
      </w:r>
      <w:r w:rsidRPr="00314299">
        <w:rPr>
          <w:rFonts w:ascii="Arial" w:hAnsi="Arial"/>
          <w:bCs/>
          <w:iCs/>
          <w:lang w:val="it-IT"/>
        </w:rPr>
        <w:t xml:space="preserve">è definito collegialmente dal Consiglio di classe ed è espresso in decimi. </w:t>
      </w:r>
    </w:p>
    <w:p w:rsidR="004675EC" w:rsidRPr="00314299" w:rsidRDefault="004675EC" w:rsidP="004675EC">
      <w:pPr>
        <w:pStyle w:val="Corpotesto"/>
        <w:spacing w:line="256" w:lineRule="auto"/>
        <w:ind w:left="0"/>
        <w:jc w:val="both"/>
        <w:rPr>
          <w:rFonts w:ascii="Arial" w:hAnsi="Arial" w:cs="Courier New"/>
          <w:lang w:val="it-IT"/>
        </w:rPr>
      </w:pPr>
      <w:r w:rsidRPr="00314299">
        <w:rPr>
          <w:rFonts w:ascii="Arial" w:hAnsi="Arial" w:cs="Courier New"/>
          <w:lang w:val="it-IT"/>
        </w:rPr>
        <w:t xml:space="preserve">“La </w:t>
      </w:r>
      <w:r w:rsidRPr="00314299">
        <w:rPr>
          <w:rFonts w:ascii="Arial" w:hAnsi="Arial" w:cs="Courier New"/>
          <w:b/>
          <w:color w:val="000080"/>
          <w:lang w:val="it-IT"/>
        </w:rPr>
        <w:t>valutazione del comportamento</w:t>
      </w:r>
      <w:r w:rsidRPr="00314299">
        <w:rPr>
          <w:rFonts w:ascii="Arial" w:hAnsi="Arial" w:cs="Courier New"/>
          <w:lang w:val="it-IT"/>
        </w:rPr>
        <w:t xml:space="preserve"> si riferisce allo sviluppo delle </w:t>
      </w:r>
      <w:r w:rsidRPr="00314299">
        <w:rPr>
          <w:rFonts w:ascii="Arial" w:hAnsi="Arial" w:cs="Courier New"/>
          <w:b/>
          <w:color w:val="000080"/>
          <w:lang w:val="it-IT"/>
        </w:rPr>
        <w:t>competenze di cittadinanza</w:t>
      </w:r>
      <w:r w:rsidRPr="00314299">
        <w:rPr>
          <w:rFonts w:ascii="Arial" w:hAnsi="Arial" w:cs="Courier New"/>
          <w:lang w:val="it-IT"/>
        </w:rPr>
        <w:t>. Lo Statuto delle studentesse e degli studenti, il Patto educativo di corresponsabilità e i regolamenti approvati dalle istituzioni scolastiche ne costituiscono i riferimenti essenziali.”</w:t>
      </w:r>
    </w:p>
    <w:p w:rsidR="004675EC" w:rsidRPr="001F15ED" w:rsidRDefault="004675EC" w:rsidP="004675EC">
      <w:pPr>
        <w:jc w:val="both"/>
        <w:rPr>
          <w:rFonts w:ascii="Arial" w:hAnsi="Arial"/>
          <w:b/>
          <w:bCs/>
          <w:color w:val="000000"/>
          <w:sz w:val="16"/>
          <w:lang w:val="en-US"/>
        </w:rPr>
      </w:pPr>
      <w:r w:rsidRPr="001F15ED">
        <w:rPr>
          <w:rFonts w:ascii="Arial" w:hAnsi="Arial" w:cs="Arial"/>
          <w:b/>
          <w:color w:val="000080"/>
          <w:sz w:val="16"/>
          <w:lang w:val="en-US"/>
        </w:rPr>
        <w:t>(</w:t>
      </w:r>
      <w:proofErr w:type="spellStart"/>
      <w:r w:rsidRPr="001F15ED">
        <w:rPr>
          <w:rFonts w:ascii="Arial" w:hAnsi="Arial" w:cs="Arial"/>
          <w:b/>
          <w:bCs/>
          <w:color w:val="000080"/>
          <w:sz w:val="16"/>
          <w:lang w:val="en-US"/>
        </w:rPr>
        <w:t>D.lgs</w:t>
      </w:r>
      <w:proofErr w:type="spellEnd"/>
      <w:r w:rsidRPr="001F15ED">
        <w:rPr>
          <w:rFonts w:ascii="Arial" w:hAnsi="Arial" w:cs="Arial"/>
          <w:b/>
          <w:bCs/>
          <w:color w:val="000080"/>
          <w:sz w:val="16"/>
          <w:lang w:val="en-US"/>
        </w:rPr>
        <w:t xml:space="preserve"> 13 </w:t>
      </w:r>
      <w:proofErr w:type="spellStart"/>
      <w:r w:rsidRPr="001F15ED">
        <w:rPr>
          <w:rFonts w:ascii="Arial" w:hAnsi="Arial" w:cs="Arial"/>
          <w:b/>
          <w:bCs/>
          <w:color w:val="000080"/>
          <w:sz w:val="16"/>
          <w:lang w:val="en-US"/>
        </w:rPr>
        <w:t>aprile</w:t>
      </w:r>
      <w:proofErr w:type="spellEnd"/>
      <w:r w:rsidRPr="001F15ED">
        <w:rPr>
          <w:rFonts w:ascii="Arial" w:hAnsi="Arial" w:cs="Arial"/>
          <w:b/>
          <w:bCs/>
          <w:color w:val="000080"/>
          <w:sz w:val="16"/>
          <w:lang w:val="en-US"/>
        </w:rPr>
        <w:t xml:space="preserve"> 2017, N. </w:t>
      </w:r>
      <w:proofErr w:type="gramStart"/>
      <w:r w:rsidRPr="001F15ED">
        <w:rPr>
          <w:rFonts w:ascii="Arial" w:hAnsi="Arial" w:cs="Arial"/>
          <w:b/>
          <w:bCs/>
          <w:color w:val="000080"/>
          <w:sz w:val="16"/>
          <w:lang w:val="en-US"/>
        </w:rPr>
        <w:t xml:space="preserve">62,  </w:t>
      </w:r>
      <w:r w:rsidRPr="001F15ED">
        <w:rPr>
          <w:rFonts w:ascii="Arial" w:hAnsi="Arial" w:cs="Arial"/>
          <w:b/>
          <w:color w:val="000080"/>
          <w:sz w:val="16"/>
          <w:lang w:val="en-US"/>
        </w:rPr>
        <w:t>art.</w:t>
      </w:r>
      <w:proofErr w:type="gramEnd"/>
      <w:r w:rsidRPr="001F15ED">
        <w:rPr>
          <w:rFonts w:ascii="Arial" w:hAnsi="Arial" w:cs="Arial"/>
          <w:b/>
          <w:color w:val="000080"/>
          <w:sz w:val="16"/>
          <w:lang w:val="en-US"/>
        </w:rPr>
        <w:t xml:space="preserve"> 1)</w:t>
      </w:r>
    </w:p>
    <w:p w:rsidR="004675EC" w:rsidRPr="00885FB9" w:rsidRDefault="004675EC" w:rsidP="004675EC">
      <w:pPr>
        <w:pStyle w:val="Titolo2"/>
        <w:ind w:left="0"/>
        <w:jc w:val="both"/>
        <w:rPr>
          <w:rFonts w:ascii="Arial" w:hAnsi="Arial"/>
          <w:b w:val="0"/>
          <w:i w:val="0"/>
          <w:sz w:val="22"/>
          <w:lang w:val="it-IT"/>
        </w:rPr>
      </w:pPr>
      <w:r w:rsidRPr="00885FB9">
        <w:rPr>
          <w:rFonts w:ascii="Arial" w:hAnsi="Arial"/>
          <w:b w:val="0"/>
          <w:i w:val="0"/>
          <w:sz w:val="22"/>
          <w:lang w:val="it-IT"/>
        </w:rPr>
        <w:t xml:space="preserve">Il voto relativo al </w:t>
      </w:r>
      <w:r w:rsidRPr="00885FB9">
        <w:rPr>
          <w:rFonts w:ascii="Arial" w:hAnsi="Arial"/>
          <w:i w:val="0"/>
          <w:color w:val="000080"/>
          <w:sz w:val="22"/>
          <w:lang w:val="it-IT"/>
        </w:rPr>
        <w:t>comportamento</w:t>
      </w:r>
      <w:r w:rsidRPr="00885FB9">
        <w:rPr>
          <w:rFonts w:ascii="Arial" w:hAnsi="Arial"/>
          <w:b w:val="0"/>
          <w:i w:val="0"/>
          <w:sz w:val="22"/>
          <w:lang w:val="it-IT"/>
        </w:rPr>
        <w:t xml:space="preserve"> è definito collegialmente dal Consiglio di classe. </w:t>
      </w:r>
      <w:proofErr w:type="gramStart"/>
      <w:r w:rsidRPr="00885FB9">
        <w:rPr>
          <w:rFonts w:ascii="Arial" w:hAnsi="Arial"/>
          <w:b w:val="0"/>
          <w:i w:val="0"/>
          <w:sz w:val="22"/>
          <w:lang w:val="it-IT"/>
        </w:rPr>
        <w:t>E’</w:t>
      </w:r>
      <w:proofErr w:type="gramEnd"/>
      <w:r w:rsidRPr="00885FB9">
        <w:rPr>
          <w:rFonts w:ascii="Arial" w:hAnsi="Arial"/>
          <w:b w:val="0"/>
          <w:i w:val="0"/>
          <w:sz w:val="22"/>
          <w:lang w:val="it-IT"/>
        </w:rPr>
        <w:t xml:space="preserve"> </w:t>
      </w:r>
      <w:r w:rsidRPr="00885FB9">
        <w:rPr>
          <w:rFonts w:ascii="Arial" w:hAnsi="Arial"/>
          <w:b w:val="0"/>
          <w:i w:val="0"/>
          <w:sz w:val="22"/>
          <w:lang w:val="it-IT" w:eastAsia="it-IT"/>
        </w:rPr>
        <w:t xml:space="preserve">espresso con un giudizio, tenendo conto della rispondenza alla </w:t>
      </w:r>
      <w:r w:rsidRPr="00885FB9">
        <w:rPr>
          <w:rFonts w:ascii="Arial" w:hAnsi="Arial"/>
          <w:i w:val="0"/>
          <w:color w:val="000080"/>
          <w:sz w:val="22"/>
          <w:lang w:val="it-IT" w:eastAsia="it-IT"/>
        </w:rPr>
        <w:t>maggior parte</w:t>
      </w:r>
      <w:r w:rsidRPr="00885FB9">
        <w:rPr>
          <w:rFonts w:ascii="Arial" w:hAnsi="Arial"/>
          <w:b w:val="0"/>
          <w:i w:val="0"/>
          <w:sz w:val="22"/>
          <w:lang w:val="it-IT" w:eastAsia="it-IT"/>
        </w:rPr>
        <w:t xml:space="preserve"> dei descrittori sotto riportati </w:t>
      </w:r>
      <w:r w:rsidRPr="00885FB9">
        <w:rPr>
          <w:rFonts w:ascii="Arial" w:hAnsi="Arial"/>
          <w:b w:val="0"/>
          <w:i w:val="0"/>
          <w:sz w:val="22"/>
          <w:lang w:val="it-IT"/>
        </w:rPr>
        <w:t>(ottimo – distinto - discreto - sufficiente - non sufficiente).</w:t>
      </w:r>
    </w:p>
    <w:p w:rsidR="004675EC" w:rsidRPr="00885FB9" w:rsidRDefault="004675EC" w:rsidP="004675EC">
      <w:pPr>
        <w:pStyle w:val="Titolo2"/>
        <w:ind w:left="0"/>
        <w:jc w:val="both"/>
        <w:rPr>
          <w:rFonts w:ascii="Arial" w:hAnsi="Arial" w:cs="Arial"/>
          <w:b w:val="0"/>
          <w:i w:val="0"/>
          <w:spacing w:val="-5"/>
          <w:sz w:val="22"/>
          <w:lang w:val="it-IT"/>
        </w:rPr>
      </w:pPr>
      <w:r w:rsidRPr="00885FB9">
        <w:rPr>
          <w:rFonts w:ascii="Arial" w:hAnsi="Arial" w:cs="Arial"/>
          <w:b w:val="0"/>
          <w:i w:val="0"/>
          <w:sz w:val="22"/>
          <w:lang w:val="it-IT"/>
        </w:rPr>
        <w:t xml:space="preserve">Di </w:t>
      </w:r>
      <w:r w:rsidRPr="00885FB9">
        <w:rPr>
          <w:rFonts w:ascii="Arial" w:hAnsi="Arial" w:cs="Arial"/>
          <w:b w:val="0"/>
          <w:i w:val="0"/>
          <w:spacing w:val="-4"/>
          <w:sz w:val="22"/>
          <w:lang w:val="it-IT"/>
        </w:rPr>
        <w:t xml:space="preserve">seguito </w:t>
      </w:r>
      <w:r w:rsidRPr="00885FB9">
        <w:rPr>
          <w:rFonts w:ascii="Arial" w:hAnsi="Arial" w:cs="Arial"/>
          <w:b w:val="0"/>
          <w:i w:val="0"/>
          <w:spacing w:val="-3"/>
          <w:sz w:val="22"/>
          <w:lang w:val="it-IT"/>
        </w:rPr>
        <w:t xml:space="preserve">le </w:t>
      </w:r>
      <w:r w:rsidRPr="00885FB9">
        <w:rPr>
          <w:rFonts w:ascii="Arial" w:hAnsi="Arial" w:cs="Arial"/>
          <w:b w:val="0"/>
          <w:i w:val="0"/>
          <w:spacing w:val="-4"/>
          <w:sz w:val="22"/>
          <w:lang w:val="it-IT"/>
        </w:rPr>
        <w:t xml:space="preserve">indicazioni </w:t>
      </w:r>
      <w:r w:rsidRPr="00885FB9">
        <w:rPr>
          <w:rFonts w:ascii="Arial" w:hAnsi="Arial" w:cs="Arial"/>
          <w:b w:val="0"/>
          <w:i w:val="0"/>
          <w:spacing w:val="-3"/>
          <w:sz w:val="22"/>
          <w:lang w:val="it-IT"/>
        </w:rPr>
        <w:t xml:space="preserve">per la </w:t>
      </w:r>
      <w:r w:rsidRPr="00885FB9">
        <w:rPr>
          <w:rFonts w:ascii="Arial" w:hAnsi="Arial" w:cs="Arial"/>
          <w:b w:val="0"/>
          <w:i w:val="0"/>
          <w:spacing w:val="-4"/>
          <w:sz w:val="22"/>
          <w:lang w:val="it-IT"/>
        </w:rPr>
        <w:t xml:space="preserve">scelta </w:t>
      </w:r>
      <w:r w:rsidRPr="00885FB9">
        <w:rPr>
          <w:rFonts w:ascii="Arial" w:hAnsi="Arial" w:cs="Arial"/>
          <w:b w:val="0"/>
          <w:i w:val="0"/>
          <w:spacing w:val="-3"/>
          <w:sz w:val="22"/>
          <w:lang w:val="it-IT"/>
        </w:rPr>
        <w:t xml:space="preserve">dei </w:t>
      </w:r>
      <w:r w:rsidRPr="00885FB9">
        <w:rPr>
          <w:rFonts w:ascii="Arial" w:hAnsi="Arial" w:cs="Arial"/>
          <w:b w:val="0"/>
          <w:i w:val="0"/>
          <w:spacing w:val="-5"/>
          <w:sz w:val="22"/>
          <w:lang w:val="it-IT"/>
        </w:rPr>
        <w:t xml:space="preserve">livelli: </w:t>
      </w:r>
    </w:p>
    <w:p w:rsidR="004675EC" w:rsidRPr="00885FB9" w:rsidRDefault="004675EC" w:rsidP="004675EC">
      <w:pPr>
        <w:pStyle w:val="Corpotesto"/>
        <w:spacing w:line="256" w:lineRule="auto"/>
        <w:jc w:val="both"/>
        <w:rPr>
          <w:rFonts w:ascii="Arial" w:hAnsi="Arial" w:cs="Arial"/>
          <w:spacing w:val="-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8"/>
        <w:gridCol w:w="8385"/>
      </w:tblGrid>
      <w:tr w:rsidR="004675EC" w:rsidRPr="00885FB9" w:rsidTr="004675EC">
        <w:trPr>
          <w:trHeight w:val="1155"/>
        </w:trPr>
        <w:tc>
          <w:tcPr>
            <w:tcW w:w="1828" w:type="dxa"/>
            <w:shd w:val="clear" w:color="auto" w:fill="F3F3F3"/>
            <w:vAlign w:val="center"/>
          </w:tcPr>
          <w:p w:rsidR="004675EC" w:rsidRPr="00885FB9" w:rsidRDefault="004675EC" w:rsidP="00D31AC7">
            <w:pPr>
              <w:pStyle w:val="Corpotesto"/>
              <w:jc w:val="center"/>
              <w:rPr>
                <w:rFonts w:cs="Arial"/>
                <w:b/>
                <w:color w:val="000080"/>
                <w:spacing w:val="6"/>
                <w:sz w:val="24"/>
                <w:szCs w:val="24"/>
                <w:lang w:val="it-IT"/>
              </w:rPr>
            </w:pPr>
            <w:bookmarkStart w:id="1" w:name="_GoBack"/>
            <w:bookmarkEnd w:id="1"/>
            <w:r w:rsidRPr="00885FB9">
              <w:rPr>
                <w:rFonts w:cs="Arial"/>
                <w:b/>
                <w:color w:val="000080"/>
                <w:spacing w:val="6"/>
                <w:sz w:val="24"/>
                <w:szCs w:val="24"/>
                <w:lang w:val="it-IT"/>
              </w:rPr>
              <w:t>OTTIMO</w:t>
            </w:r>
          </w:p>
          <w:p w:rsidR="004675EC" w:rsidRPr="00885FB9" w:rsidRDefault="004675EC" w:rsidP="00D31AC7">
            <w:pPr>
              <w:pStyle w:val="Corpotesto"/>
              <w:rPr>
                <w:rFonts w:cs="Arial"/>
                <w:b/>
                <w:color w:val="000080"/>
                <w:spacing w:val="6"/>
                <w:sz w:val="20"/>
                <w:lang w:val="it-IT"/>
              </w:rPr>
            </w:pPr>
          </w:p>
        </w:tc>
        <w:tc>
          <w:tcPr>
            <w:tcW w:w="8385" w:type="dxa"/>
            <w:shd w:val="clear" w:color="auto" w:fill="F3F3F3"/>
            <w:vAlign w:val="center"/>
          </w:tcPr>
          <w:p w:rsidR="004675EC" w:rsidRPr="00885FB9" w:rsidRDefault="004675EC" w:rsidP="00D31AC7">
            <w:pPr>
              <w:pStyle w:val="Corpotesto"/>
              <w:spacing w:before="120" w:after="120"/>
              <w:ind w:left="108"/>
              <w:jc w:val="both"/>
              <w:rPr>
                <w:rFonts w:cs="Arial"/>
                <w:strike/>
                <w:color w:val="000080"/>
                <w:spacing w:val="6"/>
                <w:sz w:val="20"/>
                <w:lang w:val="it-IT"/>
              </w:rPr>
            </w:pPr>
            <w:proofErr w:type="gramStart"/>
            <w:r w:rsidRPr="00885FB9">
              <w:rPr>
                <w:rFonts w:ascii="Arial" w:eastAsia="Times New Roman" w:hAnsi="Arial" w:cs="Arial"/>
                <w:color w:val="000080"/>
                <w:sz w:val="20"/>
                <w:lang w:val="it-IT"/>
              </w:rPr>
              <w:t>E’</w:t>
            </w:r>
            <w:proofErr w:type="gramEnd"/>
            <w:r w:rsidRPr="00885FB9">
              <w:rPr>
                <w:rFonts w:ascii="Arial" w:eastAsia="Times New Roman" w:hAnsi="Arial" w:cs="Arial"/>
                <w:color w:val="000080"/>
                <w:sz w:val="20"/>
                <w:lang w:val="it-IT"/>
              </w:rPr>
              <w:t xml:space="preserve"> autonomo e responsabile. Assume comportamenti corretti in ogni momento della vita scolastica, anche non strutturato. </w:t>
            </w:r>
            <w:proofErr w:type="gramStart"/>
            <w:r w:rsidRPr="00885FB9">
              <w:rPr>
                <w:rFonts w:ascii="Arial" w:eastAsia="Times New Roman" w:hAnsi="Arial" w:cs="Arial"/>
                <w:color w:val="000080"/>
                <w:sz w:val="20"/>
                <w:lang w:val="it-IT"/>
              </w:rPr>
              <w:t>E’</w:t>
            </w:r>
            <w:proofErr w:type="gramEnd"/>
            <w:r w:rsidRPr="00885FB9">
              <w:rPr>
                <w:rFonts w:ascii="Arial" w:eastAsia="Times New Roman" w:hAnsi="Arial" w:cs="Arial"/>
                <w:color w:val="000080"/>
                <w:sz w:val="20"/>
                <w:lang w:val="it-IT"/>
              </w:rPr>
              <w:t xml:space="preserve"> collaborativo con i compagni e con gli insegnanti. Ha cura degli ambienti scolastici, del materiale proprio e altrui. </w:t>
            </w:r>
            <w:proofErr w:type="gramStart"/>
            <w:r w:rsidRPr="00885FB9">
              <w:rPr>
                <w:rFonts w:ascii="Arial" w:eastAsia="Times New Roman" w:hAnsi="Arial" w:cs="Arial"/>
                <w:color w:val="000080"/>
                <w:sz w:val="20"/>
                <w:lang w:val="it-IT"/>
              </w:rPr>
              <w:t>E’</w:t>
            </w:r>
            <w:proofErr w:type="gramEnd"/>
            <w:r w:rsidRPr="00885FB9">
              <w:rPr>
                <w:rFonts w:ascii="Arial" w:eastAsia="Times New Roman" w:hAnsi="Arial" w:cs="Arial"/>
                <w:color w:val="000080"/>
                <w:sz w:val="20"/>
                <w:lang w:val="it-IT"/>
              </w:rPr>
              <w:t xml:space="preserve"> propositivo, manifesta spirito d’iniziativa. </w:t>
            </w:r>
          </w:p>
        </w:tc>
      </w:tr>
      <w:tr w:rsidR="004675EC" w:rsidRPr="00885FB9" w:rsidTr="004675EC">
        <w:trPr>
          <w:trHeight w:val="1260"/>
        </w:trPr>
        <w:tc>
          <w:tcPr>
            <w:tcW w:w="1828" w:type="dxa"/>
            <w:shd w:val="clear" w:color="auto" w:fill="E6E6E6"/>
            <w:vAlign w:val="center"/>
          </w:tcPr>
          <w:p w:rsidR="004675EC" w:rsidRPr="00885FB9" w:rsidRDefault="004675EC" w:rsidP="00D31AC7">
            <w:pPr>
              <w:pStyle w:val="Corpotesto"/>
              <w:jc w:val="center"/>
              <w:rPr>
                <w:rFonts w:cs="Arial"/>
                <w:b/>
                <w:color w:val="000080"/>
                <w:spacing w:val="6"/>
                <w:sz w:val="20"/>
                <w:lang w:val="it-IT"/>
              </w:rPr>
            </w:pPr>
            <w:r w:rsidRPr="00885FB9">
              <w:rPr>
                <w:rFonts w:ascii="Arial" w:hAnsi="Arial" w:cs="Arial"/>
                <w:b/>
                <w:color w:val="000080"/>
              </w:rPr>
              <w:t>D</w:t>
            </w:r>
            <w:r w:rsidRPr="00D570D8">
              <w:rPr>
                <w:rFonts w:cs="Arial"/>
                <w:b/>
                <w:color w:val="000080"/>
                <w:spacing w:val="6"/>
                <w:sz w:val="24"/>
                <w:szCs w:val="24"/>
                <w:lang w:val="it-IT"/>
              </w:rPr>
              <w:t>ISTINTO</w:t>
            </w:r>
          </w:p>
        </w:tc>
        <w:tc>
          <w:tcPr>
            <w:tcW w:w="8385" w:type="dxa"/>
            <w:shd w:val="clear" w:color="auto" w:fill="E6E6E6"/>
          </w:tcPr>
          <w:p w:rsidR="004675EC" w:rsidRPr="00885FB9" w:rsidRDefault="004675EC" w:rsidP="00D31AC7">
            <w:pPr>
              <w:pStyle w:val="Corpotesto"/>
              <w:spacing w:before="120"/>
              <w:ind w:left="108"/>
              <w:jc w:val="both"/>
              <w:rPr>
                <w:rFonts w:ascii="Arial" w:eastAsia="Times New Roman" w:hAnsi="Arial" w:cs="Arial"/>
                <w:color w:val="000080"/>
                <w:sz w:val="20"/>
                <w:lang w:val="it-IT"/>
              </w:rPr>
            </w:pPr>
            <w:r w:rsidRPr="00885FB9">
              <w:rPr>
                <w:rFonts w:ascii="Arial" w:eastAsia="Times New Roman" w:hAnsi="Arial" w:cs="Arial"/>
                <w:color w:val="000080"/>
                <w:sz w:val="20"/>
                <w:lang w:val="it-IT"/>
              </w:rPr>
              <w:t>Assume comportamenti generalmente corretti in ogni momento della vita scolastica, anche non strutturato. Si relaziona adeguatamente con adulti e compagni. Riconosce e rispetta l’adulto e il suo ruolo. Gestisce con responsabilità il proprio materiale. Rispetta le cose degli altri e della scuola. Se richiamato verbalmente adegua subito il proprio comportamento.</w:t>
            </w:r>
          </w:p>
        </w:tc>
      </w:tr>
      <w:tr w:rsidR="004675EC" w:rsidRPr="00885FB9" w:rsidTr="004675EC">
        <w:trPr>
          <w:trHeight w:val="1155"/>
        </w:trPr>
        <w:tc>
          <w:tcPr>
            <w:tcW w:w="1828" w:type="dxa"/>
            <w:shd w:val="clear" w:color="auto" w:fill="F3F3F3"/>
            <w:vAlign w:val="center"/>
          </w:tcPr>
          <w:p w:rsidR="004675EC" w:rsidRPr="00D570D8" w:rsidRDefault="004675EC" w:rsidP="00D31AC7">
            <w:pPr>
              <w:pStyle w:val="Corpotesto"/>
              <w:jc w:val="center"/>
              <w:rPr>
                <w:rFonts w:cs="Arial"/>
                <w:b/>
                <w:color w:val="000080"/>
                <w:spacing w:val="6"/>
                <w:sz w:val="24"/>
                <w:szCs w:val="24"/>
                <w:lang w:val="it-IT"/>
              </w:rPr>
            </w:pPr>
            <w:r w:rsidRPr="00D570D8">
              <w:rPr>
                <w:rFonts w:cs="Arial"/>
                <w:b/>
                <w:color w:val="000080"/>
                <w:spacing w:val="6"/>
                <w:sz w:val="24"/>
                <w:szCs w:val="24"/>
                <w:lang w:val="it-IT"/>
              </w:rPr>
              <w:t>DISCRETO</w:t>
            </w:r>
          </w:p>
          <w:p w:rsidR="004675EC" w:rsidRPr="00D570D8" w:rsidRDefault="004675EC" w:rsidP="00D31AC7">
            <w:pPr>
              <w:pStyle w:val="Corpotesto"/>
              <w:jc w:val="center"/>
              <w:rPr>
                <w:rFonts w:cs="Arial"/>
                <w:b/>
                <w:color w:val="000080"/>
                <w:spacing w:val="6"/>
                <w:sz w:val="24"/>
                <w:szCs w:val="24"/>
                <w:lang w:val="it-IT"/>
              </w:rPr>
            </w:pPr>
          </w:p>
        </w:tc>
        <w:tc>
          <w:tcPr>
            <w:tcW w:w="8385" w:type="dxa"/>
            <w:shd w:val="clear" w:color="auto" w:fill="F3F3F3"/>
            <w:vAlign w:val="center"/>
          </w:tcPr>
          <w:p w:rsidR="004675EC" w:rsidRPr="00885FB9" w:rsidRDefault="004675EC" w:rsidP="00D31AC7">
            <w:pPr>
              <w:pStyle w:val="Corpotesto"/>
              <w:spacing w:before="120" w:after="120"/>
              <w:ind w:left="108"/>
              <w:jc w:val="both"/>
              <w:rPr>
                <w:rFonts w:ascii="Arial" w:eastAsia="Times New Roman" w:hAnsi="Arial" w:cs="Arial"/>
                <w:color w:val="000080"/>
                <w:sz w:val="20"/>
                <w:lang w:val="it-IT"/>
              </w:rPr>
            </w:pPr>
            <w:r w:rsidRPr="00885FB9">
              <w:rPr>
                <w:rFonts w:ascii="Arial" w:eastAsia="Times New Roman" w:hAnsi="Arial" w:cs="Arial"/>
                <w:color w:val="000080"/>
                <w:sz w:val="20"/>
                <w:lang w:val="it-IT"/>
              </w:rPr>
              <w:t xml:space="preserve">Assume comportamenti non sempre corretti. A volte necessita dell’intervento mediatore dell’insegnante nella relazione con i compagni. Non sempre gestisce con responsabilità il proprio materiale. Più volte è stato richiamato verbalmente e/o per iscritto al rispetto delle regole. </w:t>
            </w:r>
          </w:p>
        </w:tc>
      </w:tr>
      <w:tr w:rsidR="004675EC" w:rsidRPr="00885FB9" w:rsidTr="004675EC">
        <w:trPr>
          <w:trHeight w:val="1054"/>
        </w:trPr>
        <w:tc>
          <w:tcPr>
            <w:tcW w:w="1828" w:type="dxa"/>
            <w:shd w:val="clear" w:color="auto" w:fill="F3F3F3"/>
            <w:vAlign w:val="center"/>
          </w:tcPr>
          <w:p w:rsidR="004675EC" w:rsidRPr="00D570D8" w:rsidRDefault="004675EC" w:rsidP="00D31AC7">
            <w:pPr>
              <w:pStyle w:val="Corpotesto"/>
              <w:rPr>
                <w:rFonts w:cs="Arial"/>
                <w:b/>
                <w:color w:val="000080"/>
                <w:spacing w:val="6"/>
                <w:sz w:val="24"/>
                <w:szCs w:val="24"/>
                <w:lang w:val="it-IT"/>
              </w:rPr>
            </w:pPr>
            <w:r w:rsidRPr="00D570D8">
              <w:rPr>
                <w:rFonts w:cs="Arial"/>
                <w:b/>
                <w:color w:val="000080"/>
                <w:spacing w:val="6"/>
                <w:sz w:val="24"/>
                <w:szCs w:val="24"/>
                <w:lang w:val="it-IT"/>
              </w:rPr>
              <w:t>SUFFICIENTE</w:t>
            </w:r>
          </w:p>
          <w:p w:rsidR="004675EC" w:rsidRPr="00885FB9" w:rsidRDefault="004675EC" w:rsidP="00D31AC7">
            <w:pPr>
              <w:pStyle w:val="Corpotesto"/>
              <w:jc w:val="center"/>
              <w:rPr>
                <w:rFonts w:cs="Arial"/>
                <w:b/>
                <w:bCs/>
                <w:color w:val="000080"/>
                <w:spacing w:val="6"/>
                <w:sz w:val="20"/>
                <w:lang w:val="it-IT"/>
              </w:rPr>
            </w:pPr>
          </w:p>
        </w:tc>
        <w:tc>
          <w:tcPr>
            <w:tcW w:w="8385" w:type="dxa"/>
            <w:shd w:val="clear" w:color="auto" w:fill="F3F3F3"/>
          </w:tcPr>
          <w:p w:rsidR="004675EC" w:rsidRPr="00885FB9" w:rsidRDefault="004675EC" w:rsidP="00D31AC7">
            <w:pPr>
              <w:pStyle w:val="Corpotesto"/>
              <w:spacing w:before="120" w:after="120"/>
              <w:ind w:left="108"/>
              <w:jc w:val="both"/>
              <w:rPr>
                <w:rFonts w:ascii="Arial" w:eastAsia="Times New Roman" w:hAnsi="Arial" w:cs="Arial"/>
                <w:color w:val="000080"/>
                <w:sz w:val="20"/>
                <w:lang w:val="it-IT"/>
              </w:rPr>
            </w:pPr>
            <w:r w:rsidRPr="00885FB9">
              <w:rPr>
                <w:rFonts w:ascii="Arial" w:eastAsia="Times New Roman" w:hAnsi="Arial" w:cs="Arial"/>
                <w:color w:val="000080"/>
                <w:sz w:val="20"/>
                <w:lang w:val="it-IT"/>
              </w:rPr>
              <w:t xml:space="preserve">Assume comportamenti scorretti nei confronti di compagni e/o adulti. Non gestisce con responsabilità il proprio materiale. Sono necessari continui richiami degli insegnanti, verbali e/o scritti, al rispetto delle regole della scuola. </w:t>
            </w:r>
          </w:p>
        </w:tc>
      </w:tr>
      <w:tr w:rsidR="004675EC" w:rsidRPr="00885FB9" w:rsidTr="004675EC">
        <w:trPr>
          <w:trHeight w:val="1155"/>
        </w:trPr>
        <w:tc>
          <w:tcPr>
            <w:tcW w:w="1828" w:type="dxa"/>
            <w:shd w:val="clear" w:color="auto" w:fill="E6E6E6"/>
            <w:vAlign w:val="center"/>
          </w:tcPr>
          <w:p w:rsidR="004675EC" w:rsidRPr="00D570D8" w:rsidRDefault="004675EC" w:rsidP="00D31AC7">
            <w:pPr>
              <w:pStyle w:val="Corpotesto"/>
              <w:jc w:val="center"/>
              <w:rPr>
                <w:rFonts w:cs="Arial"/>
                <w:b/>
                <w:color w:val="000080"/>
                <w:spacing w:val="6"/>
                <w:sz w:val="24"/>
                <w:szCs w:val="24"/>
                <w:lang w:val="it-IT"/>
              </w:rPr>
            </w:pPr>
            <w:r w:rsidRPr="00D570D8">
              <w:rPr>
                <w:rFonts w:cs="Arial"/>
                <w:b/>
                <w:color w:val="000080"/>
                <w:spacing w:val="6"/>
                <w:sz w:val="24"/>
                <w:szCs w:val="24"/>
                <w:lang w:val="it-IT"/>
              </w:rPr>
              <w:t>NON SUFFICIENTE</w:t>
            </w:r>
          </w:p>
          <w:p w:rsidR="004675EC" w:rsidRPr="00885FB9" w:rsidRDefault="004675EC" w:rsidP="00D31AC7">
            <w:pPr>
              <w:pStyle w:val="TableParagraph"/>
              <w:ind w:right="1"/>
              <w:jc w:val="center"/>
              <w:rPr>
                <w:rFonts w:cs="Arial"/>
                <w:color w:val="000080"/>
                <w:spacing w:val="6"/>
                <w:sz w:val="20"/>
              </w:rPr>
            </w:pPr>
          </w:p>
        </w:tc>
        <w:tc>
          <w:tcPr>
            <w:tcW w:w="8385" w:type="dxa"/>
            <w:shd w:val="clear" w:color="auto" w:fill="E6E6E6"/>
          </w:tcPr>
          <w:p w:rsidR="004675EC" w:rsidRPr="00885FB9" w:rsidRDefault="004675EC" w:rsidP="00D31AC7">
            <w:pPr>
              <w:pStyle w:val="Corpotesto"/>
              <w:spacing w:before="120" w:after="120"/>
              <w:ind w:left="108"/>
              <w:jc w:val="both"/>
              <w:rPr>
                <w:rFonts w:cs="Arial"/>
                <w:color w:val="000080"/>
                <w:spacing w:val="6"/>
                <w:sz w:val="20"/>
                <w:lang w:val="it-IT"/>
              </w:rPr>
            </w:pPr>
            <w:r w:rsidRPr="00885FB9">
              <w:rPr>
                <w:rFonts w:ascii="Arial" w:eastAsia="Times New Roman" w:hAnsi="Arial" w:cs="Arial"/>
                <w:color w:val="000080"/>
                <w:sz w:val="20"/>
                <w:lang w:val="it-IT"/>
              </w:rPr>
              <w:t>Non ha rispettato le regole della scuola manifestando ripetuti comportamenti che hanno richiesto uno o più provvedimenti disciplinari di allontanamento/sospensione decisi non solo dal singolo insegnante ma, per gravità, come da Regolamento di Disciplina, anche a livello di équipe pedagogica.</w:t>
            </w:r>
          </w:p>
        </w:tc>
      </w:tr>
    </w:tbl>
    <w:p w:rsidR="004675EC" w:rsidRDefault="004675EC" w:rsidP="004675EC">
      <w:pPr>
        <w:ind w:left="284"/>
        <w:jc w:val="both"/>
        <w:rPr>
          <w:rFonts w:ascii="Arial" w:hAnsi="Arial"/>
          <w:b/>
          <w:color w:val="000080"/>
          <w:sz w:val="24"/>
        </w:rPr>
      </w:pPr>
    </w:p>
    <w:p w:rsidR="004675EC" w:rsidRPr="004675EC" w:rsidRDefault="004675EC" w:rsidP="004675EC">
      <w:pPr>
        <w:ind w:left="284"/>
        <w:jc w:val="both"/>
        <w:rPr>
          <w:rFonts w:ascii="Arial" w:hAnsi="Arial"/>
          <w:b/>
          <w:color w:val="000080"/>
          <w:sz w:val="24"/>
        </w:rPr>
      </w:pPr>
      <w:r w:rsidRPr="00885FB9">
        <w:rPr>
          <w:rFonts w:ascii="Arial" w:hAnsi="Arial"/>
          <w:b/>
          <w:color w:val="000080"/>
          <w:sz w:val="24"/>
        </w:rPr>
        <w:t xml:space="preserve">f. 3   VALIDITA' DELL'ANNO SCOLASTICO NELLA SCUOLA SECONDARIA DI PRIMO GRADO </w:t>
      </w:r>
    </w:p>
    <w:p w:rsidR="004675EC" w:rsidRPr="00885FB9" w:rsidRDefault="004675EC" w:rsidP="004675EC">
      <w:pPr>
        <w:pStyle w:val="Corpotesto"/>
        <w:spacing w:line="259" w:lineRule="auto"/>
        <w:ind w:left="284"/>
        <w:jc w:val="both"/>
        <w:rPr>
          <w:rFonts w:ascii="Arial" w:hAnsi="Arial" w:cs="Arial"/>
          <w:spacing w:val="-4"/>
          <w:lang w:val="it-IT"/>
        </w:rPr>
      </w:pPr>
      <w:r w:rsidRPr="00885FB9">
        <w:rPr>
          <w:rFonts w:ascii="Arial" w:hAnsi="Arial" w:cs="Arial"/>
          <w:spacing w:val="-4"/>
          <w:lang w:val="it-IT"/>
        </w:rPr>
        <w:t xml:space="preserve">Gli </w:t>
      </w:r>
      <w:r w:rsidRPr="00885FB9">
        <w:rPr>
          <w:rFonts w:ascii="Arial" w:hAnsi="Arial" w:cs="Arial"/>
          <w:spacing w:val="-5"/>
          <w:lang w:val="it-IT"/>
        </w:rPr>
        <w:t xml:space="preserve">alunni </w:t>
      </w:r>
      <w:r w:rsidRPr="00885FB9">
        <w:rPr>
          <w:rFonts w:ascii="Arial" w:hAnsi="Arial" w:cs="Arial"/>
          <w:spacing w:val="-4"/>
          <w:lang w:val="it-IT"/>
        </w:rPr>
        <w:t xml:space="preserve">per </w:t>
      </w:r>
      <w:r w:rsidRPr="00885FB9">
        <w:rPr>
          <w:rFonts w:ascii="Arial" w:hAnsi="Arial" w:cs="Arial"/>
          <w:spacing w:val="-5"/>
          <w:lang w:val="it-IT"/>
        </w:rPr>
        <w:t xml:space="preserve">essere valutati </w:t>
      </w:r>
      <w:r w:rsidRPr="00885FB9">
        <w:rPr>
          <w:rFonts w:ascii="Arial" w:hAnsi="Arial" w:cs="Arial"/>
          <w:spacing w:val="-6"/>
          <w:lang w:val="it-IT"/>
        </w:rPr>
        <w:t xml:space="preserve">devono </w:t>
      </w:r>
      <w:r w:rsidRPr="00885FB9">
        <w:rPr>
          <w:rFonts w:ascii="Arial" w:hAnsi="Arial" w:cs="Arial"/>
          <w:spacing w:val="-5"/>
          <w:lang w:val="it-IT"/>
        </w:rPr>
        <w:t xml:space="preserve">aver frequentato </w:t>
      </w:r>
      <w:r w:rsidRPr="00885FB9">
        <w:rPr>
          <w:rFonts w:ascii="Arial" w:hAnsi="Arial" w:cs="Arial"/>
          <w:spacing w:val="-6"/>
          <w:lang w:val="it-IT"/>
        </w:rPr>
        <w:t xml:space="preserve">almeno </w:t>
      </w:r>
      <w:r w:rsidRPr="00885FB9">
        <w:rPr>
          <w:rFonts w:ascii="Arial" w:hAnsi="Arial" w:cs="Arial"/>
          <w:lang w:val="it-IT"/>
        </w:rPr>
        <w:t xml:space="preserve">¾ </w:t>
      </w:r>
      <w:r w:rsidRPr="00885FB9">
        <w:rPr>
          <w:rFonts w:ascii="Arial" w:hAnsi="Arial" w:cs="Arial"/>
          <w:spacing w:val="-4"/>
          <w:lang w:val="it-IT"/>
        </w:rPr>
        <w:t xml:space="preserve">del </w:t>
      </w:r>
      <w:r w:rsidRPr="00885FB9">
        <w:rPr>
          <w:rFonts w:ascii="Arial" w:hAnsi="Arial" w:cs="Arial"/>
          <w:spacing w:val="-5"/>
          <w:lang w:val="it-IT"/>
        </w:rPr>
        <w:t xml:space="preserve">monte </w:t>
      </w:r>
      <w:r w:rsidRPr="00885FB9">
        <w:rPr>
          <w:rFonts w:ascii="Arial" w:hAnsi="Arial" w:cs="Arial"/>
          <w:spacing w:val="-4"/>
          <w:lang w:val="it-IT"/>
        </w:rPr>
        <w:t xml:space="preserve">ore </w:t>
      </w:r>
      <w:r w:rsidRPr="00885FB9">
        <w:rPr>
          <w:rFonts w:ascii="Arial" w:hAnsi="Arial" w:cs="Arial"/>
          <w:spacing w:val="-6"/>
          <w:lang w:val="it-IT"/>
        </w:rPr>
        <w:t xml:space="preserve">annuale </w:t>
      </w:r>
      <w:r w:rsidRPr="00885FB9">
        <w:rPr>
          <w:rFonts w:ascii="Arial" w:hAnsi="Arial" w:cs="Arial"/>
          <w:spacing w:val="-4"/>
          <w:lang w:val="it-IT"/>
        </w:rPr>
        <w:t xml:space="preserve">come </w:t>
      </w:r>
      <w:r w:rsidRPr="00885FB9">
        <w:rPr>
          <w:rFonts w:ascii="Arial" w:hAnsi="Arial" w:cs="Arial"/>
          <w:spacing w:val="-6"/>
          <w:lang w:val="it-IT"/>
        </w:rPr>
        <w:t xml:space="preserve">previsto </w:t>
      </w:r>
      <w:r w:rsidRPr="00885FB9">
        <w:rPr>
          <w:rFonts w:ascii="Arial" w:hAnsi="Arial" w:cs="Arial"/>
          <w:spacing w:val="-3"/>
          <w:lang w:val="it-IT"/>
        </w:rPr>
        <w:t xml:space="preserve">dall’art </w:t>
      </w:r>
      <w:r w:rsidRPr="00885FB9">
        <w:rPr>
          <w:rFonts w:ascii="Arial" w:hAnsi="Arial" w:cs="Arial"/>
          <w:lang w:val="it-IT"/>
        </w:rPr>
        <w:t xml:space="preserve">5 </w:t>
      </w:r>
      <w:proofErr w:type="spellStart"/>
      <w:r w:rsidRPr="00885FB9">
        <w:rPr>
          <w:rFonts w:ascii="Arial" w:hAnsi="Arial" w:cs="Arial"/>
          <w:spacing w:val="-3"/>
          <w:lang w:val="it-IT"/>
        </w:rPr>
        <w:t>D.lgl</w:t>
      </w:r>
      <w:proofErr w:type="spellEnd"/>
      <w:r w:rsidRPr="00885FB9">
        <w:rPr>
          <w:rFonts w:ascii="Arial" w:hAnsi="Arial" w:cs="Arial"/>
          <w:spacing w:val="-3"/>
          <w:lang w:val="it-IT"/>
        </w:rPr>
        <w:t xml:space="preserve"> 62/2017. </w:t>
      </w:r>
      <w:r w:rsidRPr="00885FB9">
        <w:rPr>
          <w:rFonts w:ascii="Arial" w:hAnsi="Arial" w:cs="Arial"/>
          <w:lang w:val="it-IT"/>
        </w:rPr>
        <w:t xml:space="preserve">Il </w:t>
      </w:r>
      <w:r w:rsidRPr="00885FB9">
        <w:rPr>
          <w:rFonts w:ascii="Arial" w:hAnsi="Arial" w:cs="Arial"/>
          <w:spacing w:val="-3"/>
          <w:lang w:val="it-IT"/>
        </w:rPr>
        <w:t xml:space="preserve">Collegio Docenti, sempre </w:t>
      </w:r>
      <w:r w:rsidRPr="00885FB9">
        <w:rPr>
          <w:rFonts w:ascii="Arial" w:hAnsi="Arial" w:cs="Arial"/>
          <w:lang w:val="it-IT"/>
        </w:rPr>
        <w:t xml:space="preserve">nel </w:t>
      </w:r>
      <w:r w:rsidRPr="00885FB9">
        <w:rPr>
          <w:rFonts w:ascii="Arial" w:hAnsi="Arial" w:cs="Arial"/>
          <w:spacing w:val="-3"/>
          <w:lang w:val="it-IT"/>
        </w:rPr>
        <w:t xml:space="preserve">rispetto </w:t>
      </w:r>
      <w:r w:rsidRPr="00885FB9">
        <w:rPr>
          <w:rFonts w:ascii="Arial" w:hAnsi="Arial" w:cs="Arial"/>
          <w:lang w:val="it-IT"/>
        </w:rPr>
        <w:t xml:space="preserve">di </w:t>
      </w:r>
      <w:r w:rsidRPr="00885FB9">
        <w:rPr>
          <w:rFonts w:ascii="Arial" w:hAnsi="Arial" w:cs="Arial"/>
          <w:spacing w:val="-3"/>
          <w:lang w:val="it-IT"/>
        </w:rPr>
        <w:t xml:space="preserve">tale </w:t>
      </w:r>
      <w:r w:rsidRPr="00885FB9">
        <w:rPr>
          <w:rFonts w:ascii="Arial" w:hAnsi="Arial" w:cs="Arial"/>
          <w:spacing w:val="-4"/>
          <w:lang w:val="it-IT"/>
        </w:rPr>
        <w:t xml:space="preserve">decreto, </w:t>
      </w:r>
      <w:r w:rsidRPr="00885FB9">
        <w:rPr>
          <w:rFonts w:ascii="Arial" w:hAnsi="Arial" w:cs="Arial"/>
          <w:lang w:val="it-IT"/>
        </w:rPr>
        <w:t xml:space="preserve">ha </w:t>
      </w:r>
      <w:r w:rsidRPr="00885FB9">
        <w:rPr>
          <w:rFonts w:ascii="Arial" w:hAnsi="Arial" w:cs="Arial"/>
          <w:spacing w:val="-4"/>
          <w:lang w:val="it-IT"/>
        </w:rPr>
        <w:t xml:space="preserve">deliberato </w:t>
      </w:r>
      <w:r w:rsidRPr="00885FB9">
        <w:rPr>
          <w:rFonts w:ascii="Arial" w:hAnsi="Arial" w:cs="Arial"/>
          <w:spacing w:val="-3"/>
          <w:lang w:val="it-IT"/>
        </w:rPr>
        <w:t xml:space="preserve">che </w:t>
      </w:r>
      <w:r w:rsidRPr="00885FB9">
        <w:rPr>
          <w:rFonts w:ascii="Arial" w:hAnsi="Arial" w:cs="Arial"/>
          <w:lang w:val="it-IT"/>
        </w:rPr>
        <w:t xml:space="preserve">è </w:t>
      </w:r>
      <w:r w:rsidRPr="00885FB9">
        <w:rPr>
          <w:rFonts w:ascii="Arial" w:hAnsi="Arial" w:cs="Arial"/>
          <w:spacing w:val="-4"/>
          <w:lang w:val="it-IT"/>
        </w:rPr>
        <w:t xml:space="preserve">possibile derogare </w:t>
      </w:r>
      <w:r w:rsidRPr="00885FB9">
        <w:rPr>
          <w:rFonts w:ascii="Arial" w:hAnsi="Arial" w:cs="Arial"/>
          <w:lang w:val="it-IT"/>
        </w:rPr>
        <w:t xml:space="preserve">al </w:t>
      </w:r>
      <w:r w:rsidRPr="00885FB9">
        <w:rPr>
          <w:rFonts w:ascii="Arial" w:hAnsi="Arial" w:cs="Arial"/>
          <w:spacing w:val="-4"/>
          <w:lang w:val="it-IT"/>
        </w:rPr>
        <w:t xml:space="preserve">limite </w:t>
      </w:r>
      <w:r w:rsidRPr="00885FB9">
        <w:rPr>
          <w:rFonts w:ascii="Arial" w:hAnsi="Arial" w:cs="Arial"/>
          <w:lang w:val="it-IT"/>
        </w:rPr>
        <w:t xml:space="preserve">di ¼ del </w:t>
      </w:r>
      <w:r w:rsidRPr="00885FB9">
        <w:rPr>
          <w:rFonts w:ascii="Arial" w:hAnsi="Arial" w:cs="Arial"/>
          <w:spacing w:val="-3"/>
          <w:lang w:val="it-IT"/>
        </w:rPr>
        <w:t xml:space="preserve">monte ore </w:t>
      </w:r>
      <w:r w:rsidRPr="00885FB9">
        <w:rPr>
          <w:rFonts w:ascii="Arial" w:hAnsi="Arial" w:cs="Arial"/>
          <w:spacing w:val="-4"/>
          <w:lang w:val="it-IT"/>
        </w:rPr>
        <w:t xml:space="preserve">annuale </w:t>
      </w:r>
      <w:r w:rsidRPr="00885FB9">
        <w:rPr>
          <w:rFonts w:ascii="Arial" w:hAnsi="Arial" w:cs="Arial"/>
          <w:lang w:val="it-IT"/>
        </w:rPr>
        <w:t xml:space="preserve">nei </w:t>
      </w:r>
      <w:r w:rsidRPr="00885FB9">
        <w:rPr>
          <w:rFonts w:ascii="Arial" w:hAnsi="Arial" w:cs="Arial"/>
          <w:spacing w:val="-4"/>
          <w:lang w:val="it-IT"/>
        </w:rPr>
        <w:t>seguenti casi:</w:t>
      </w:r>
    </w:p>
    <w:p w:rsidR="004675EC" w:rsidRPr="00885FB9" w:rsidRDefault="004675EC" w:rsidP="004675EC">
      <w:pPr>
        <w:pStyle w:val="Corpotesto"/>
        <w:numPr>
          <w:ilvl w:val="0"/>
          <w:numId w:val="12"/>
        </w:numPr>
        <w:spacing w:before="6" w:line="276" w:lineRule="auto"/>
        <w:ind w:left="284" w:firstLine="0"/>
        <w:jc w:val="both"/>
        <w:rPr>
          <w:rFonts w:ascii="Arial" w:hAnsi="Arial" w:cs="Arial"/>
          <w:spacing w:val="-4"/>
          <w:lang w:val="it-IT"/>
        </w:rPr>
      </w:pPr>
      <w:r w:rsidRPr="00885FB9">
        <w:rPr>
          <w:rFonts w:ascii="Arial" w:hAnsi="Arial" w:cs="Arial"/>
          <w:spacing w:val="-4"/>
          <w:lang w:val="it-IT"/>
        </w:rPr>
        <w:t xml:space="preserve">lutto nella stretta </w:t>
      </w:r>
      <w:r w:rsidRPr="00885FB9">
        <w:rPr>
          <w:rFonts w:ascii="Arial" w:hAnsi="Arial" w:cs="Arial"/>
          <w:spacing w:val="-5"/>
          <w:lang w:val="it-IT"/>
        </w:rPr>
        <w:t xml:space="preserve">cerchia familiare </w:t>
      </w:r>
      <w:r w:rsidRPr="00885FB9">
        <w:rPr>
          <w:rFonts w:ascii="Arial" w:hAnsi="Arial" w:cs="Arial"/>
          <w:spacing w:val="-4"/>
          <w:lang w:val="it-IT"/>
        </w:rPr>
        <w:t xml:space="preserve">fino </w:t>
      </w:r>
      <w:r w:rsidRPr="00885FB9">
        <w:rPr>
          <w:rFonts w:ascii="Arial" w:hAnsi="Arial" w:cs="Arial"/>
          <w:lang w:val="it-IT"/>
        </w:rPr>
        <w:t xml:space="preserve">a un </w:t>
      </w:r>
      <w:r w:rsidRPr="00885FB9">
        <w:rPr>
          <w:rFonts w:ascii="Arial" w:hAnsi="Arial" w:cs="Arial"/>
          <w:spacing w:val="-4"/>
          <w:lang w:val="it-IT"/>
        </w:rPr>
        <w:t xml:space="preserve">massimo </w:t>
      </w:r>
      <w:r w:rsidRPr="00885FB9">
        <w:rPr>
          <w:rFonts w:ascii="Arial" w:hAnsi="Arial" w:cs="Arial"/>
          <w:spacing w:val="-3"/>
          <w:lang w:val="it-IT"/>
        </w:rPr>
        <w:t xml:space="preserve">di </w:t>
      </w:r>
      <w:r w:rsidRPr="00885FB9">
        <w:rPr>
          <w:rFonts w:ascii="Arial" w:hAnsi="Arial" w:cs="Arial"/>
          <w:lang w:val="it-IT"/>
        </w:rPr>
        <w:t xml:space="preserve">3 </w:t>
      </w:r>
      <w:r w:rsidRPr="00885FB9">
        <w:rPr>
          <w:rFonts w:ascii="Arial" w:hAnsi="Arial" w:cs="Arial"/>
          <w:spacing w:val="-4"/>
          <w:lang w:val="it-IT"/>
        </w:rPr>
        <w:t>giorni;</w:t>
      </w:r>
    </w:p>
    <w:p w:rsidR="004675EC" w:rsidRPr="00885FB9" w:rsidRDefault="004675EC" w:rsidP="004675EC">
      <w:pPr>
        <w:pStyle w:val="Corpotesto"/>
        <w:numPr>
          <w:ilvl w:val="0"/>
          <w:numId w:val="12"/>
        </w:numPr>
        <w:spacing w:before="20" w:line="276" w:lineRule="auto"/>
        <w:ind w:left="284" w:firstLine="0"/>
        <w:jc w:val="both"/>
        <w:rPr>
          <w:rFonts w:ascii="Arial" w:hAnsi="Arial" w:cs="Arial"/>
          <w:spacing w:val="-11"/>
          <w:lang w:val="it-IT"/>
        </w:rPr>
      </w:pPr>
      <w:r w:rsidRPr="00885FB9">
        <w:rPr>
          <w:rFonts w:ascii="Arial" w:hAnsi="Arial" w:cs="Arial"/>
          <w:spacing w:val="-5"/>
          <w:lang w:val="it-IT"/>
        </w:rPr>
        <w:t xml:space="preserve">adesione </w:t>
      </w:r>
      <w:r w:rsidRPr="00885FB9">
        <w:rPr>
          <w:rFonts w:ascii="Arial" w:hAnsi="Arial" w:cs="Arial"/>
          <w:lang w:val="it-IT"/>
        </w:rPr>
        <w:t xml:space="preserve">a </w:t>
      </w:r>
      <w:r w:rsidRPr="00885FB9">
        <w:rPr>
          <w:rFonts w:ascii="Arial" w:hAnsi="Arial" w:cs="Arial"/>
          <w:spacing w:val="-5"/>
          <w:lang w:val="it-IT"/>
        </w:rPr>
        <w:t xml:space="preserve">confessioni </w:t>
      </w:r>
      <w:r w:rsidRPr="00885FB9">
        <w:rPr>
          <w:rFonts w:ascii="Arial" w:hAnsi="Arial" w:cs="Arial"/>
          <w:spacing w:val="-4"/>
          <w:lang w:val="it-IT"/>
        </w:rPr>
        <w:t xml:space="preserve">religiose per </w:t>
      </w:r>
      <w:r w:rsidRPr="00885FB9">
        <w:rPr>
          <w:rFonts w:ascii="Arial" w:hAnsi="Arial" w:cs="Arial"/>
          <w:lang w:val="it-IT"/>
        </w:rPr>
        <w:t xml:space="preserve">le </w:t>
      </w:r>
      <w:r w:rsidRPr="00885FB9">
        <w:rPr>
          <w:rFonts w:ascii="Arial" w:hAnsi="Arial" w:cs="Arial"/>
          <w:spacing w:val="-4"/>
          <w:lang w:val="it-IT"/>
        </w:rPr>
        <w:t xml:space="preserve">quali </w:t>
      </w:r>
      <w:r w:rsidRPr="00885FB9">
        <w:rPr>
          <w:rFonts w:ascii="Arial" w:hAnsi="Arial" w:cs="Arial"/>
          <w:spacing w:val="-5"/>
          <w:lang w:val="it-IT"/>
        </w:rPr>
        <w:t xml:space="preserve">esistono specifiche </w:t>
      </w:r>
      <w:r w:rsidRPr="00885FB9">
        <w:rPr>
          <w:rFonts w:ascii="Arial" w:hAnsi="Arial" w:cs="Arial"/>
          <w:spacing w:val="-4"/>
          <w:lang w:val="it-IT"/>
        </w:rPr>
        <w:t xml:space="preserve">intese che </w:t>
      </w:r>
      <w:r w:rsidRPr="00885FB9">
        <w:rPr>
          <w:rFonts w:ascii="Arial" w:hAnsi="Arial" w:cs="Arial"/>
          <w:spacing w:val="-5"/>
          <w:lang w:val="it-IT"/>
        </w:rPr>
        <w:t xml:space="preserve">considerano </w:t>
      </w:r>
      <w:r w:rsidRPr="00885FB9">
        <w:rPr>
          <w:rFonts w:ascii="Arial" w:hAnsi="Arial" w:cs="Arial"/>
          <w:lang w:val="it-IT"/>
        </w:rPr>
        <w:t xml:space="preserve">il </w:t>
      </w:r>
      <w:r w:rsidRPr="00885FB9">
        <w:rPr>
          <w:rFonts w:ascii="Arial" w:hAnsi="Arial" w:cs="Arial"/>
          <w:spacing w:val="-4"/>
          <w:lang w:val="it-IT"/>
        </w:rPr>
        <w:t xml:space="preserve">sabato </w:t>
      </w:r>
      <w:r w:rsidRPr="00885FB9">
        <w:rPr>
          <w:rFonts w:ascii="Arial" w:hAnsi="Arial" w:cs="Arial"/>
          <w:spacing w:val="-3"/>
          <w:lang w:val="it-IT"/>
        </w:rPr>
        <w:t xml:space="preserve">come giorno </w:t>
      </w:r>
      <w:r w:rsidRPr="00885FB9">
        <w:rPr>
          <w:rFonts w:ascii="Arial" w:hAnsi="Arial" w:cs="Arial"/>
          <w:lang w:val="it-IT"/>
        </w:rPr>
        <w:t xml:space="preserve">di </w:t>
      </w:r>
      <w:r w:rsidRPr="00885FB9">
        <w:rPr>
          <w:rFonts w:ascii="Arial" w:hAnsi="Arial" w:cs="Arial"/>
          <w:spacing w:val="-3"/>
          <w:lang w:val="it-IT"/>
        </w:rPr>
        <w:t xml:space="preserve">riposo (cfr. Legge </w:t>
      </w:r>
      <w:r w:rsidRPr="00885FB9">
        <w:rPr>
          <w:rFonts w:ascii="Arial" w:hAnsi="Arial" w:cs="Arial"/>
          <w:lang w:val="it-IT"/>
        </w:rPr>
        <w:t xml:space="preserve">n. 516 / </w:t>
      </w:r>
      <w:r w:rsidRPr="00885FB9">
        <w:rPr>
          <w:rFonts w:ascii="Arial" w:hAnsi="Arial" w:cs="Arial"/>
          <w:spacing w:val="-3"/>
          <w:lang w:val="it-IT"/>
        </w:rPr>
        <w:t xml:space="preserve">1988 che </w:t>
      </w:r>
      <w:r w:rsidRPr="00885FB9">
        <w:rPr>
          <w:rFonts w:ascii="Arial" w:hAnsi="Arial" w:cs="Arial"/>
          <w:spacing w:val="-4"/>
          <w:lang w:val="it-IT"/>
        </w:rPr>
        <w:t xml:space="preserve">recepisce l’intesa </w:t>
      </w:r>
      <w:r w:rsidRPr="00885FB9">
        <w:rPr>
          <w:rFonts w:ascii="Arial" w:hAnsi="Arial" w:cs="Arial"/>
          <w:lang w:val="it-IT"/>
        </w:rPr>
        <w:t xml:space="preserve">con </w:t>
      </w:r>
      <w:proofErr w:type="gramStart"/>
      <w:r w:rsidRPr="00885FB9">
        <w:rPr>
          <w:rFonts w:ascii="Arial" w:hAnsi="Arial" w:cs="Arial"/>
          <w:spacing w:val="-3"/>
          <w:lang w:val="it-IT"/>
        </w:rPr>
        <w:t xml:space="preserve">la  </w:t>
      </w:r>
      <w:r w:rsidRPr="00885FB9">
        <w:rPr>
          <w:rFonts w:ascii="Arial" w:hAnsi="Arial" w:cs="Arial"/>
          <w:spacing w:val="-4"/>
          <w:lang w:val="it-IT"/>
        </w:rPr>
        <w:t>Chiesa</w:t>
      </w:r>
      <w:proofErr w:type="gramEnd"/>
      <w:r w:rsidRPr="00885FB9">
        <w:rPr>
          <w:rFonts w:ascii="Arial" w:hAnsi="Arial" w:cs="Arial"/>
          <w:spacing w:val="-4"/>
          <w:lang w:val="it-IT"/>
        </w:rPr>
        <w:t xml:space="preserve"> Cristiana </w:t>
      </w:r>
      <w:r w:rsidRPr="00885FB9">
        <w:rPr>
          <w:rFonts w:ascii="Arial" w:hAnsi="Arial" w:cs="Arial"/>
          <w:spacing w:val="-5"/>
          <w:lang w:val="it-IT"/>
        </w:rPr>
        <w:t xml:space="preserve">Avventista </w:t>
      </w:r>
      <w:r w:rsidRPr="00885FB9">
        <w:rPr>
          <w:rFonts w:ascii="Arial" w:hAnsi="Arial" w:cs="Arial"/>
          <w:spacing w:val="-3"/>
          <w:lang w:val="it-IT"/>
        </w:rPr>
        <w:t xml:space="preserve">del </w:t>
      </w:r>
      <w:r w:rsidRPr="00885FB9">
        <w:rPr>
          <w:rFonts w:ascii="Arial" w:hAnsi="Arial" w:cs="Arial"/>
          <w:spacing w:val="-5"/>
          <w:lang w:val="it-IT"/>
        </w:rPr>
        <w:t xml:space="preserve">Settimo Giorno; </w:t>
      </w:r>
      <w:r w:rsidRPr="00885FB9">
        <w:rPr>
          <w:rFonts w:ascii="Arial" w:hAnsi="Arial" w:cs="Arial"/>
          <w:spacing w:val="-4"/>
          <w:lang w:val="it-IT"/>
        </w:rPr>
        <w:t xml:space="preserve">Legge </w:t>
      </w:r>
      <w:r w:rsidRPr="00885FB9">
        <w:rPr>
          <w:rFonts w:ascii="Arial" w:hAnsi="Arial" w:cs="Arial"/>
          <w:spacing w:val="-3"/>
          <w:lang w:val="it-IT"/>
        </w:rPr>
        <w:t xml:space="preserve">n. </w:t>
      </w:r>
      <w:r w:rsidRPr="00885FB9">
        <w:rPr>
          <w:rFonts w:ascii="Arial" w:hAnsi="Arial" w:cs="Arial"/>
          <w:spacing w:val="-5"/>
          <w:lang w:val="it-IT"/>
        </w:rPr>
        <w:t xml:space="preserve">101/1989 </w:t>
      </w:r>
      <w:r w:rsidRPr="00885FB9">
        <w:rPr>
          <w:rFonts w:ascii="Arial" w:hAnsi="Arial" w:cs="Arial"/>
          <w:spacing w:val="-4"/>
          <w:lang w:val="it-IT"/>
        </w:rPr>
        <w:t xml:space="preserve">sulla </w:t>
      </w:r>
      <w:r w:rsidRPr="00885FB9">
        <w:rPr>
          <w:rFonts w:ascii="Arial" w:hAnsi="Arial" w:cs="Arial"/>
          <w:spacing w:val="-5"/>
          <w:lang w:val="it-IT"/>
        </w:rPr>
        <w:t xml:space="preserve">regolazione </w:t>
      </w:r>
      <w:r w:rsidRPr="00885FB9">
        <w:rPr>
          <w:rFonts w:ascii="Arial" w:hAnsi="Arial" w:cs="Arial"/>
          <w:spacing w:val="-3"/>
          <w:lang w:val="it-IT"/>
        </w:rPr>
        <w:t xml:space="preserve">dei </w:t>
      </w:r>
      <w:r w:rsidRPr="00885FB9">
        <w:rPr>
          <w:rFonts w:ascii="Arial" w:hAnsi="Arial" w:cs="Arial"/>
          <w:spacing w:val="-5"/>
          <w:lang w:val="it-IT"/>
        </w:rPr>
        <w:t xml:space="preserve">rapporti </w:t>
      </w:r>
      <w:r w:rsidRPr="00885FB9">
        <w:rPr>
          <w:rFonts w:ascii="Arial" w:hAnsi="Arial" w:cs="Arial"/>
          <w:spacing w:val="-3"/>
          <w:lang w:val="it-IT"/>
        </w:rPr>
        <w:t xml:space="preserve">tra lo Stato </w:t>
      </w:r>
      <w:r w:rsidRPr="00885FB9">
        <w:rPr>
          <w:rFonts w:ascii="Arial" w:hAnsi="Arial" w:cs="Arial"/>
          <w:lang w:val="it-IT"/>
        </w:rPr>
        <w:t xml:space="preserve">e l’Unione delle Comunità Ebraiche Italiane, sulla base dell’intesa stipulata il 27 febbraio </w:t>
      </w:r>
      <w:r w:rsidRPr="00885FB9">
        <w:rPr>
          <w:rFonts w:ascii="Arial" w:hAnsi="Arial" w:cs="Arial"/>
          <w:spacing w:val="-11"/>
          <w:lang w:val="it-IT"/>
        </w:rPr>
        <w:t>1987).</w:t>
      </w:r>
    </w:p>
    <w:p w:rsidR="004675EC" w:rsidRPr="00885FB9" w:rsidRDefault="004675EC" w:rsidP="004675EC">
      <w:pPr>
        <w:pStyle w:val="Corpotesto"/>
        <w:numPr>
          <w:ilvl w:val="0"/>
          <w:numId w:val="12"/>
        </w:numPr>
        <w:spacing w:line="276" w:lineRule="auto"/>
        <w:ind w:left="284" w:firstLine="0"/>
        <w:jc w:val="both"/>
        <w:rPr>
          <w:rFonts w:ascii="Arial" w:hAnsi="Arial" w:cs="Arial"/>
          <w:spacing w:val="-6"/>
          <w:lang w:val="it-IT"/>
        </w:rPr>
      </w:pPr>
      <w:r w:rsidRPr="00885FB9">
        <w:rPr>
          <w:rFonts w:ascii="Arial" w:hAnsi="Arial" w:cs="Arial"/>
          <w:spacing w:val="-5"/>
          <w:lang w:val="it-IT"/>
        </w:rPr>
        <w:t xml:space="preserve">assenze </w:t>
      </w:r>
      <w:r w:rsidRPr="00885FB9">
        <w:rPr>
          <w:rFonts w:ascii="Arial" w:hAnsi="Arial" w:cs="Arial"/>
          <w:lang w:val="it-IT"/>
        </w:rPr>
        <w:t xml:space="preserve">di </w:t>
      </w:r>
      <w:r w:rsidRPr="00885FB9">
        <w:rPr>
          <w:rFonts w:ascii="Arial" w:hAnsi="Arial" w:cs="Arial"/>
          <w:spacing w:val="-4"/>
          <w:lang w:val="it-IT"/>
        </w:rPr>
        <w:t xml:space="preserve">più giorni per </w:t>
      </w:r>
      <w:r w:rsidRPr="00885FB9">
        <w:rPr>
          <w:rFonts w:ascii="Arial" w:hAnsi="Arial" w:cs="Arial"/>
          <w:spacing w:val="-5"/>
          <w:lang w:val="it-IT"/>
        </w:rPr>
        <w:t xml:space="preserve">ricovero ospedaliero </w:t>
      </w:r>
      <w:r w:rsidRPr="00885FB9">
        <w:rPr>
          <w:rFonts w:ascii="Arial" w:hAnsi="Arial" w:cs="Arial"/>
          <w:lang w:val="it-IT"/>
        </w:rPr>
        <w:t xml:space="preserve">o in </w:t>
      </w:r>
      <w:r w:rsidRPr="00885FB9">
        <w:rPr>
          <w:rFonts w:ascii="Arial" w:hAnsi="Arial" w:cs="Arial"/>
          <w:spacing w:val="-4"/>
          <w:lang w:val="it-IT"/>
        </w:rPr>
        <w:t xml:space="preserve">casa </w:t>
      </w:r>
      <w:r w:rsidRPr="00885FB9">
        <w:rPr>
          <w:rFonts w:ascii="Arial" w:hAnsi="Arial" w:cs="Arial"/>
          <w:lang w:val="it-IT"/>
        </w:rPr>
        <w:t xml:space="preserve">di </w:t>
      </w:r>
      <w:r w:rsidRPr="00885FB9">
        <w:rPr>
          <w:rFonts w:ascii="Arial" w:hAnsi="Arial" w:cs="Arial"/>
          <w:spacing w:val="-5"/>
          <w:lang w:val="it-IT"/>
        </w:rPr>
        <w:t xml:space="preserve">cura, documentate </w:t>
      </w:r>
      <w:r w:rsidRPr="00885FB9">
        <w:rPr>
          <w:rFonts w:ascii="Arial" w:hAnsi="Arial" w:cs="Arial"/>
          <w:spacing w:val="-4"/>
          <w:lang w:val="it-IT"/>
        </w:rPr>
        <w:t xml:space="preserve">con </w:t>
      </w:r>
      <w:r w:rsidRPr="00885FB9">
        <w:rPr>
          <w:rFonts w:ascii="Arial" w:hAnsi="Arial" w:cs="Arial"/>
          <w:spacing w:val="-5"/>
          <w:lang w:val="it-IT"/>
        </w:rPr>
        <w:t xml:space="preserve">certificato </w:t>
      </w:r>
      <w:r w:rsidRPr="00885FB9">
        <w:rPr>
          <w:rFonts w:ascii="Arial" w:hAnsi="Arial" w:cs="Arial"/>
          <w:spacing w:val="-3"/>
          <w:lang w:val="it-IT"/>
        </w:rPr>
        <w:t xml:space="preserve">di ricovero </w:t>
      </w:r>
      <w:r w:rsidRPr="00885FB9">
        <w:rPr>
          <w:rFonts w:ascii="Arial" w:hAnsi="Arial" w:cs="Arial"/>
          <w:lang w:val="it-IT"/>
        </w:rPr>
        <w:t xml:space="preserve">e di </w:t>
      </w:r>
      <w:r w:rsidRPr="00885FB9">
        <w:rPr>
          <w:rFonts w:ascii="Arial" w:hAnsi="Arial" w:cs="Arial"/>
          <w:spacing w:val="-4"/>
          <w:lang w:val="it-IT"/>
        </w:rPr>
        <w:t xml:space="preserve">dimissione </w:t>
      </w:r>
      <w:r w:rsidRPr="00885FB9">
        <w:rPr>
          <w:rFonts w:ascii="Arial" w:hAnsi="Arial" w:cs="Arial"/>
          <w:lang w:val="it-IT"/>
        </w:rPr>
        <w:t xml:space="preserve">e </w:t>
      </w:r>
      <w:r w:rsidRPr="00885FB9">
        <w:rPr>
          <w:rFonts w:ascii="Arial" w:hAnsi="Arial" w:cs="Arial"/>
          <w:spacing w:val="-4"/>
          <w:lang w:val="it-IT"/>
        </w:rPr>
        <w:t xml:space="preserve">successivo </w:t>
      </w:r>
      <w:r w:rsidRPr="00885FB9">
        <w:rPr>
          <w:rFonts w:ascii="Arial" w:hAnsi="Arial" w:cs="Arial"/>
          <w:spacing w:val="-3"/>
          <w:lang w:val="it-IT"/>
        </w:rPr>
        <w:t xml:space="preserve">periodo </w:t>
      </w:r>
      <w:r w:rsidRPr="00885FB9">
        <w:rPr>
          <w:rFonts w:ascii="Arial" w:hAnsi="Arial" w:cs="Arial"/>
          <w:lang w:val="it-IT"/>
        </w:rPr>
        <w:t xml:space="preserve">di </w:t>
      </w:r>
      <w:r w:rsidRPr="00885FB9">
        <w:rPr>
          <w:rFonts w:ascii="Arial" w:hAnsi="Arial" w:cs="Arial"/>
          <w:spacing w:val="-4"/>
          <w:lang w:val="it-IT"/>
        </w:rPr>
        <w:t xml:space="preserve">convalescenza </w:t>
      </w:r>
      <w:r w:rsidRPr="00885FB9">
        <w:rPr>
          <w:rFonts w:ascii="Arial" w:hAnsi="Arial" w:cs="Arial"/>
          <w:spacing w:val="-3"/>
          <w:lang w:val="it-IT"/>
        </w:rPr>
        <w:t xml:space="preserve">prescritto </w:t>
      </w:r>
      <w:r w:rsidRPr="00885FB9">
        <w:rPr>
          <w:rFonts w:ascii="Arial" w:hAnsi="Arial" w:cs="Arial"/>
          <w:spacing w:val="-4"/>
          <w:lang w:val="it-IT"/>
        </w:rPr>
        <w:t xml:space="preserve">all’atto della </w:t>
      </w:r>
      <w:r w:rsidRPr="00885FB9">
        <w:rPr>
          <w:rFonts w:ascii="Arial" w:hAnsi="Arial" w:cs="Arial"/>
          <w:spacing w:val="-6"/>
          <w:lang w:val="it-IT"/>
        </w:rPr>
        <w:t xml:space="preserve">dimissione </w:t>
      </w:r>
      <w:r w:rsidRPr="00885FB9">
        <w:rPr>
          <w:rFonts w:ascii="Arial" w:hAnsi="Arial" w:cs="Arial"/>
          <w:lang w:val="it-IT"/>
        </w:rPr>
        <w:t xml:space="preserve">e </w:t>
      </w:r>
      <w:r w:rsidRPr="00885FB9">
        <w:rPr>
          <w:rFonts w:ascii="Arial" w:hAnsi="Arial" w:cs="Arial"/>
          <w:spacing w:val="-6"/>
          <w:lang w:val="it-IT"/>
        </w:rPr>
        <w:t xml:space="preserve">convalidato </w:t>
      </w:r>
      <w:r w:rsidRPr="00885FB9">
        <w:rPr>
          <w:rFonts w:ascii="Arial" w:hAnsi="Arial" w:cs="Arial"/>
          <w:spacing w:val="-3"/>
          <w:lang w:val="it-IT"/>
        </w:rPr>
        <w:t xml:space="preserve">da un </w:t>
      </w:r>
      <w:r w:rsidRPr="00885FB9">
        <w:rPr>
          <w:rFonts w:ascii="Arial" w:hAnsi="Arial" w:cs="Arial"/>
          <w:spacing w:val="-6"/>
          <w:lang w:val="it-IT"/>
        </w:rPr>
        <w:t xml:space="preserve">medico </w:t>
      </w:r>
      <w:r w:rsidRPr="00885FB9">
        <w:rPr>
          <w:rFonts w:ascii="Arial" w:hAnsi="Arial" w:cs="Arial"/>
          <w:spacing w:val="-4"/>
          <w:lang w:val="it-IT"/>
        </w:rPr>
        <w:t xml:space="preserve">del </w:t>
      </w:r>
      <w:r w:rsidRPr="00885FB9">
        <w:rPr>
          <w:rFonts w:ascii="Arial" w:hAnsi="Arial" w:cs="Arial"/>
          <w:spacing w:val="-6"/>
          <w:lang w:val="it-IT"/>
        </w:rPr>
        <w:t>SSN;</w:t>
      </w:r>
    </w:p>
    <w:p w:rsidR="004675EC" w:rsidRPr="00885FB9" w:rsidRDefault="004675EC" w:rsidP="004675EC">
      <w:pPr>
        <w:pStyle w:val="Corpotesto"/>
        <w:numPr>
          <w:ilvl w:val="0"/>
          <w:numId w:val="12"/>
        </w:numPr>
        <w:spacing w:line="254" w:lineRule="auto"/>
        <w:ind w:left="284" w:firstLine="0"/>
        <w:jc w:val="both"/>
        <w:rPr>
          <w:rFonts w:ascii="Arial" w:hAnsi="Arial" w:cs="Arial"/>
          <w:spacing w:val="-3"/>
          <w:lang w:val="it-IT"/>
        </w:rPr>
      </w:pPr>
      <w:r w:rsidRPr="00885FB9">
        <w:rPr>
          <w:rFonts w:ascii="Arial" w:hAnsi="Arial" w:cs="Arial"/>
          <w:spacing w:val="-3"/>
          <w:lang w:val="it-IT"/>
        </w:rPr>
        <w:lastRenderedPageBreak/>
        <w:t xml:space="preserve">assenze ricorrenti </w:t>
      </w:r>
      <w:r w:rsidRPr="00885FB9">
        <w:rPr>
          <w:rFonts w:ascii="Arial" w:hAnsi="Arial" w:cs="Arial"/>
          <w:lang w:val="it-IT"/>
        </w:rPr>
        <w:t xml:space="preserve">per </w:t>
      </w:r>
      <w:r w:rsidRPr="00885FB9">
        <w:rPr>
          <w:rFonts w:ascii="Arial" w:hAnsi="Arial" w:cs="Arial"/>
          <w:spacing w:val="-3"/>
          <w:lang w:val="it-IT"/>
        </w:rPr>
        <w:t xml:space="preserve">grave malattia documentata </w:t>
      </w:r>
      <w:r w:rsidRPr="00885FB9">
        <w:rPr>
          <w:rFonts w:ascii="Arial" w:hAnsi="Arial" w:cs="Arial"/>
          <w:lang w:val="it-IT"/>
        </w:rPr>
        <w:t xml:space="preserve">con </w:t>
      </w:r>
      <w:r w:rsidRPr="00885FB9">
        <w:rPr>
          <w:rFonts w:ascii="Arial" w:hAnsi="Arial" w:cs="Arial"/>
          <w:spacing w:val="-3"/>
          <w:lang w:val="it-IT"/>
        </w:rPr>
        <w:t xml:space="preserve">certificato </w:t>
      </w:r>
      <w:r w:rsidRPr="00885FB9">
        <w:rPr>
          <w:rFonts w:ascii="Arial" w:hAnsi="Arial" w:cs="Arial"/>
          <w:lang w:val="it-IT"/>
        </w:rPr>
        <w:t xml:space="preserve">di un </w:t>
      </w:r>
      <w:r w:rsidRPr="00885FB9">
        <w:rPr>
          <w:rFonts w:ascii="Arial" w:hAnsi="Arial" w:cs="Arial"/>
          <w:spacing w:val="-3"/>
          <w:lang w:val="it-IT"/>
        </w:rPr>
        <w:t xml:space="preserve">medico </w:t>
      </w:r>
      <w:r w:rsidRPr="00885FB9">
        <w:rPr>
          <w:rFonts w:ascii="Arial" w:hAnsi="Arial" w:cs="Arial"/>
          <w:lang w:val="it-IT"/>
        </w:rPr>
        <w:t xml:space="preserve">del SSN </w:t>
      </w:r>
      <w:r w:rsidRPr="00885FB9">
        <w:rPr>
          <w:rFonts w:ascii="Arial" w:hAnsi="Arial" w:cs="Arial"/>
          <w:spacing w:val="-3"/>
          <w:lang w:val="it-IT"/>
        </w:rPr>
        <w:t xml:space="preserve">attestante la   </w:t>
      </w:r>
      <w:r w:rsidRPr="00885FB9">
        <w:rPr>
          <w:rFonts w:ascii="Arial" w:hAnsi="Arial" w:cs="Arial"/>
          <w:spacing w:val="-5"/>
          <w:lang w:val="it-IT"/>
        </w:rPr>
        <w:t xml:space="preserve">gravità </w:t>
      </w:r>
      <w:r w:rsidRPr="00885FB9">
        <w:rPr>
          <w:rFonts w:ascii="Arial" w:hAnsi="Arial" w:cs="Arial"/>
          <w:spacing w:val="-4"/>
          <w:lang w:val="it-IT"/>
        </w:rPr>
        <w:t xml:space="preserve">della </w:t>
      </w:r>
      <w:r w:rsidRPr="00885FB9">
        <w:rPr>
          <w:rFonts w:ascii="Arial" w:hAnsi="Arial" w:cs="Arial"/>
          <w:spacing w:val="-5"/>
          <w:lang w:val="it-IT"/>
        </w:rPr>
        <w:t>patologia.</w:t>
      </w:r>
    </w:p>
    <w:p w:rsidR="004675EC" w:rsidRDefault="004675EC" w:rsidP="004675EC">
      <w:pPr>
        <w:pStyle w:val="Corpotesto"/>
        <w:spacing w:before="1" w:line="259" w:lineRule="auto"/>
        <w:ind w:left="284"/>
        <w:jc w:val="both"/>
        <w:rPr>
          <w:rFonts w:ascii="Arial" w:hAnsi="Arial" w:cs="Arial"/>
          <w:spacing w:val="-4"/>
          <w:lang w:val="it-IT"/>
        </w:rPr>
      </w:pPr>
      <w:r w:rsidRPr="00885FB9">
        <w:rPr>
          <w:rFonts w:ascii="Arial" w:hAnsi="Arial" w:cs="Arial"/>
          <w:spacing w:val="-3"/>
          <w:lang w:val="it-IT"/>
        </w:rPr>
        <w:t xml:space="preserve">Tali deroghe sono </w:t>
      </w:r>
      <w:r w:rsidRPr="00885FB9">
        <w:rPr>
          <w:rFonts w:ascii="Arial" w:hAnsi="Arial" w:cs="Arial"/>
          <w:spacing w:val="-4"/>
          <w:lang w:val="it-IT"/>
        </w:rPr>
        <w:t xml:space="preserve">concesse </w:t>
      </w:r>
      <w:r w:rsidRPr="00885FB9">
        <w:rPr>
          <w:rFonts w:ascii="Arial" w:hAnsi="Arial" w:cs="Arial"/>
          <w:lang w:val="it-IT"/>
        </w:rPr>
        <w:t xml:space="preserve">a </w:t>
      </w:r>
      <w:r w:rsidRPr="00885FB9">
        <w:rPr>
          <w:rFonts w:ascii="Arial" w:hAnsi="Arial" w:cs="Arial"/>
          <w:spacing w:val="-4"/>
          <w:lang w:val="it-IT"/>
        </w:rPr>
        <w:t xml:space="preserve">condizione, comunque, </w:t>
      </w:r>
      <w:r w:rsidRPr="00885FB9">
        <w:rPr>
          <w:rFonts w:ascii="Arial" w:hAnsi="Arial" w:cs="Arial"/>
          <w:lang w:val="it-IT"/>
        </w:rPr>
        <w:t xml:space="preserve">che le </w:t>
      </w:r>
      <w:r w:rsidRPr="00885FB9">
        <w:rPr>
          <w:rFonts w:ascii="Arial" w:hAnsi="Arial" w:cs="Arial"/>
          <w:spacing w:val="-4"/>
          <w:lang w:val="it-IT"/>
        </w:rPr>
        <w:t>assenze</w:t>
      </w:r>
      <w:r w:rsidRPr="00314299">
        <w:rPr>
          <w:rFonts w:ascii="Arial" w:hAnsi="Arial" w:cs="Arial"/>
          <w:spacing w:val="-4"/>
          <w:lang w:val="it-IT"/>
        </w:rPr>
        <w:t xml:space="preserve"> </w:t>
      </w:r>
      <w:r w:rsidRPr="00314299">
        <w:rPr>
          <w:rFonts w:ascii="Arial" w:hAnsi="Arial" w:cs="Arial"/>
          <w:lang w:val="it-IT"/>
        </w:rPr>
        <w:t xml:space="preserve">non </w:t>
      </w:r>
      <w:r w:rsidRPr="00314299">
        <w:rPr>
          <w:rFonts w:ascii="Arial" w:hAnsi="Arial" w:cs="Arial"/>
          <w:spacing w:val="-4"/>
          <w:lang w:val="it-IT"/>
        </w:rPr>
        <w:t xml:space="preserve">pregiudichino, </w:t>
      </w:r>
      <w:r w:rsidRPr="00314299">
        <w:rPr>
          <w:rFonts w:ascii="Arial" w:hAnsi="Arial" w:cs="Arial"/>
          <w:lang w:val="it-IT"/>
        </w:rPr>
        <w:t xml:space="preserve">a </w:t>
      </w:r>
      <w:r w:rsidRPr="00314299">
        <w:rPr>
          <w:rFonts w:ascii="Arial" w:hAnsi="Arial" w:cs="Arial"/>
          <w:spacing w:val="-3"/>
          <w:lang w:val="it-IT"/>
        </w:rPr>
        <w:t xml:space="preserve">giudizio </w:t>
      </w:r>
      <w:r w:rsidRPr="00314299">
        <w:rPr>
          <w:rFonts w:ascii="Arial" w:hAnsi="Arial" w:cs="Arial"/>
          <w:spacing w:val="-4"/>
          <w:lang w:val="it-IT"/>
        </w:rPr>
        <w:t xml:space="preserve">del </w:t>
      </w:r>
      <w:r w:rsidRPr="00314299">
        <w:rPr>
          <w:rFonts w:ascii="Arial" w:hAnsi="Arial" w:cs="Arial"/>
          <w:spacing w:val="-5"/>
          <w:lang w:val="it-IT"/>
        </w:rPr>
        <w:t xml:space="preserve">Consiglio </w:t>
      </w:r>
      <w:r w:rsidRPr="00314299">
        <w:rPr>
          <w:rFonts w:ascii="Arial" w:hAnsi="Arial" w:cs="Arial"/>
          <w:spacing w:val="-3"/>
          <w:lang w:val="it-IT"/>
        </w:rPr>
        <w:t xml:space="preserve">di </w:t>
      </w:r>
      <w:r w:rsidRPr="00314299">
        <w:rPr>
          <w:rFonts w:ascii="Arial" w:hAnsi="Arial" w:cs="Arial"/>
          <w:spacing w:val="-5"/>
          <w:lang w:val="it-IT"/>
        </w:rPr>
        <w:t xml:space="preserve">Classe, </w:t>
      </w:r>
      <w:r w:rsidRPr="00314299">
        <w:rPr>
          <w:rFonts w:ascii="Arial" w:hAnsi="Arial" w:cs="Arial"/>
          <w:spacing w:val="-3"/>
          <w:lang w:val="it-IT"/>
        </w:rPr>
        <w:t xml:space="preserve">la </w:t>
      </w:r>
      <w:r w:rsidRPr="00314299">
        <w:rPr>
          <w:rFonts w:ascii="Arial" w:hAnsi="Arial" w:cs="Arial"/>
          <w:spacing w:val="-5"/>
          <w:lang w:val="it-IT"/>
        </w:rPr>
        <w:t xml:space="preserve">possibilità </w:t>
      </w:r>
      <w:r w:rsidRPr="00314299">
        <w:rPr>
          <w:rFonts w:ascii="Arial" w:hAnsi="Arial" w:cs="Arial"/>
          <w:spacing w:val="-3"/>
          <w:lang w:val="it-IT"/>
        </w:rPr>
        <w:t xml:space="preserve">di </w:t>
      </w:r>
      <w:r w:rsidRPr="00314299">
        <w:rPr>
          <w:rFonts w:ascii="Arial" w:hAnsi="Arial" w:cs="Arial"/>
          <w:spacing w:val="-5"/>
          <w:lang w:val="it-IT"/>
        </w:rPr>
        <w:t xml:space="preserve">procedere </w:t>
      </w:r>
      <w:r w:rsidRPr="00314299">
        <w:rPr>
          <w:rFonts w:ascii="Arial" w:hAnsi="Arial" w:cs="Arial"/>
          <w:spacing w:val="-4"/>
          <w:lang w:val="it-IT"/>
        </w:rPr>
        <w:t xml:space="preserve">alla </w:t>
      </w:r>
      <w:r w:rsidRPr="00314299">
        <w:rPr>
          <w:rFonts w:ascii="Arial" w:hAnsi="Arial" w:cs="Arial"/>
          <w:spacing w:val="-5"/>
          <w:lang w:val="it-IT"/>
        </w:rPr>
        <w:t xml:space="preserve">valutazione </w:t>
      </w:r>
      <w:r w:rsidRPr="00314299">
        <w:rPr>
          <w:rFonts w:ascii="Arial" w:hAnsi="Arial" w:cs="Arial"/>
          <w:spacing w:val="-4"/>
          <w:lang w:val="it-IT"/>
        </w:rPr>
        <w:t xml:space="preserve">degli alunni </w:t>
      </w:r>
      <w:r w:rsidRPr="00314299">
        <w:rPr>
          <w:rFonts w:ascii="Arial" w:hAnsi="Arial" w:cs="Arial"/>
          <w:spacing w:val="-5"/>
          <w:lang w:val="it-IT"/>
        </w:rPr>
        <w:t xml:space="preserve">interessati. </w:t>
      </w:r>
      <w:r w:rsidRPr="00314299">
        <w:rPr>
          <w:rFonts w:ascii="Arial" w:hAnsi="Arial" w:cs="Arial"/>
          <w:lang w:val="it-IT"/>
        </w:rPr>
        <w:t xml:space="preserve">Il </w:t>
      </w:r>
      <w:r w:rsidRPr="00314299">
        <w:rPr>
          <w:rFonts w:ascii="Arial" w:hAnsi="Arial" w:cs="Arial"/>
          <w:spacing w:val="-5"/>
          <w:lang w:val="it-IT"/>
        </w:rPr>
        <w:t xml:space="preserve">mancato </w:t>
      </w:r>
      <w:r w:rsidRPr="00314299">
        <w:rPr>
          <w:rFonts w:ascii="Arial" w:hAnsi="Arial" w:cs="Arial"/>
          <w:spacing w:val="-6"/>
          <w:lang w:val="it-IT"/>
        </w:rPr>
        <w:t xml:space="preserve">conseguimento, </w:t>
      </w:r>
      <w:r w:rsidRPr="00314299">
        <w:rPr>
          <w:rFonts w:ascii="Arial" w:hAnsi="Arial" w:cs="Arial"/>
          <w:spacing w:val="-5"/>
          <w:lang w:val="it-IT"/>
        </w:rPr>
        <w:t xml:space="preserve">tenuto conto delle deroghe </w:t>
      </w:r>
      <w:r w:rsidRPr="00314299">
        <w:rPr>
          <w:rFonts w:ascii="Arial" w:hAnsi="Arial" w:cs="Arial"/>
          <w:spacing w:val="-6"/>
          <w:lang w:val="it-IT"/>
        </w:rPr>
        <w:t xml:space="preserve">riconosciute, </w:t>
      </w:r>
      <w:r w:rsidRPr="00314299">
        <w:rPr>
          <w:rFonts w:ascii="Arial" w:hAnsi="Arial" w:cs="Arial"/>
          <w:spacing w:val="-5"/>
          <w:lang w:val="it-IT"/>
        </w:rPr>
        <w:t xml:space="preserve">della quota </w:t>
      </w:r>
      <w:r w:rsidRPr="00314299">
        <w:rPr>
          <w:rFonts w:ascii="Arial" w:hAnsi="Arial" w:cs="Arial"/>
          <w:spacing w:val="-3"/>
          <w:lang w:val="it-IT"/>
        </w:rPr>
        <w:t xml:space="preserve">di </w:t>
      </w:r>
      <w:r w:rsidRPr="00314299">
        <w:rPr>
          <w:rFonts w:ascii="Arial" w:hAnsi="Arial" w:cs="Arial"/>
          <w:spacing w:val="-5"/>
          <w:lang w:val="it-IT"/>
        </w:rPr>
        <w:t xml:space="preserve">almeno </w:t>
      </w:r>
      <w:r w:rsidRPr="00314299">
        <w:rPr>
          <w:rFonts w:ascii="Arial" w:hAnsi="Arial" w:cs="Arial"/>
          <w:spacing w:val="-3"/>
          <w:lang w:val="it-IT"/>
        </w:rPr>
        <w:t xml:space="preserve">tre </w:t>
      </w:r>
      <w:r w:rsidRPr="00314299">
        <w:rPr>
          <w:rFonts w:ascii="Arial" w:hAnsi="Arial" w:cs="Arial"/>
          <w:spacing w:val="-5"/>
          <w:lang w:val="it-IT"/>
        </w:rPr>
        <w:t xml:space="preserve">quarti </w:t>
      </w:r>
      <w:r w:rsidRPr="00314299">
        <w:rPr>
          <w:rFonts w:ascii="Arial" w:hAnsi="Arial" w:cs="Arial"/>
          <w:spacing w:val="-4"/>
          <w:lang w:val="it-IT"/>
        </w:rPr>
        <w:t xml:space="preserve">dell’orario </w:t>
      </w:r>
      <w:r w:rsidRPr="00314299">
        <w:rPr>
          <w:rFonts w:ascii="Arial" w:hAnsi="Arial" w:cs="Arial"/>
          <w:spacing w:val="-3"/>
          <w:lang w:val="it-IT"/>
        </w:rPr>
        <w:t xml:space="preserve">annuale </w:t>
      </w:r>
      <w:r w:rsidRPr="00314299">
        <w:rPr>
          <w:rFonts w:ascii="Arial" w:hAnsi="Arial" w:cs="Arial"/>
          <w:spacing w:val="-4"/>
          <w:lang w:val="it-IT"/>
        </w:rPr>
        <w:t xml:space="preserve">personalizzato comporta </w:t>
      </w:r>
      <w:r w:rsidRPr="00314299">
        <w:rPr>
          <w:rFonts w:ascii="Arial" w:hAnsi="Arial" w:cs="Arial"/>
          <w:lang w:val="it-IT"/>
        </w:rPr>
        <w:t xml:space="preserve">la non </w:t>
      </w:r>
      <w:r w:rsidRPr="00314299">
        <w:rPr>
          <w:rFonts w:ascii="Arial" w:hAnsi="Arial" w:cs="Arial"/>
          <w:spacing w:val="-4"/>
          <w:lang w:val="it-IT"/>
        </w:rPr>
        <w:t xml:space="preserve">validità </w:t>
      </w:r>
      <w:r w:rsidRPr="00314299">
        <w:rPr>
          <w:rFonts w:ascii="Arial" w:hAnsi="Arial" w:cs="Arial"/>
          <w:spacing w:val="-5"/>
          <w:lang w:val="it-IT"/>
        </w:rPr>
        <w:t xml:space="preserve">dell’anno scolastico, </w:t>
      </w:r>
      <w:r w:rsidRPr="00314299">
        <w:rPr>
          <w:rFonts w:ascii="Arial" w:hAnsi="Arial" w:cs="Arial"/>
          <w:spacing w:val="-3"/>
          <w:lang w:val="it-IT"/>
        </w:rPr>
        <w:t xml:space="preserve">la </w:t>
      </w:r>
      <w:r w:rsidRPr="00314299">
        <w:rPr>
          <w:rFonts w:ascii="Arial" w:hAnsi="Arial" w:cs="Arial"/>
          <w:spacing w:val="-5"/>
          <w:lang w:val="it-IT"/>
        </w:rPr>
        <w:t xml:space="preserve">conseguente esclusione </w:t>
      </w:r>
      <w:r w:rsidRPr="00314299">
        <w:rPr>
          <w:rFonts w:ascii="Arial" w:hAnsi="Arial" w:cs="Arial"/>
          <w:spacing w:val="-4"/>
          <w:lang w:val="it-IT"/>
        </w:rPr>
        <w:t xml:space="preserve">dallo </w:t>
      </w:r>
      <w:r w:rsidRPr="00314299">
        <w:rPr>
          <w:rFonts w:ascii="Arial" w:hAnsi="Arial" w:cs="Arial"/>
          <w:spacing w:val="-5"/>
          <w:lang w:val="it-IT"/>
        </w:rPr>
        <w:t xml:space="preserve">scrutinio </w:t>
      </w:r>
      <w:r w:rsidRPr="00314299">
        <w:rPr>
          <w:rFonts w:ascii="Arial" w:hAnsi="Arial" w:cs="Arial"/>
          <w:spacing w:val="-4"/>
          <w:lang w:val="it-IT"/>
        </w:rPr>
        <w:t xml:space="preserve">finale </w:t>
      </w:r>
      <w:r w:rsidRPr="00314299">
        <w:rPr>
          <w:rFonts w:ascii="Arial" w:hAnsi="Arial" w:cs="Arial"/>
          <w:lang w:val="it-IT"/>
        </w:rPr>
        <w:t xml:space="preserve">e </w:t>
      </w:r>
      <w:r w:rsidRPr="00314299">
        <w:rPr>
          <w:rFonts w:ascii="Arial" w:hAnsi="Arial" w:cs="Arial"/>
          <w:spacing w:val="-3"/>
          <w:lang w:val="it-IT"/>
        </w:rPr>
        <w:t xml:space="preserve">la non </w:t>
      </w:r>
      <w:r w:rsidRPr="00314299">
        <w:rPr>
          <w:rFonts w:ascii="Arial" w:hAnsi="Arial" w:cs="Arial"/>
          <w:spacing w:val="-5"/>
          <w:lang w:val="it-IT"/>
        </w:rPr>
        <w:t xml:space="preserve">ammissione </w:t>
      </w:r>
      <w:r w:rsidRPr="00314299">
        <w:rPr>
          <w:rFonts w:ascii="Arial" w:hAnsi="Arial" w:cs="Arial"/>
          <w:spacing w:val="-4"/>
          <w:lang w:val="it-IT"/>
        </w:rPr>
        <w:t xml:space="preserve">alla </w:t>
      </w:r>
      <w:r w:rsidRPr="00314299">
        <w:rPr>
          <w:rFonts w:ascii="Arial" w:hAnsi="Arial" w:cs="Arial"/>
          <w:spacing w:val="-3"/>
          <w:lang w:val="it-IT"/>
        </w:rPr>
        <w:t xml:space="preserve">classe </w:t>
      </w:r>
      <w:r w:rsidRPr="00314299">
        <w:rPr>
          <w:rFonts w:ascii="Arial" w:hAnsi="Arial" w:cs="Arial"/>
          <w:spacing w:val="-4"/>
          <w:lang w:val="it-IT"/>
        </w:rPr>
        <w:t xml:space="preserve">successiva </w:t>
      </w:r>
      <w:r w:rsidRPr="00314299">
        <w:rPr>
          <w:rFonts w:ascii="Arial" w:hAnsi="Arial" w:cs="Arial"/>
          <w:lang w:val="it-IT"/>
        </w:rPr>
        <w:t xml:space="preserve">o </w:t>
      </w:r>
      <w:r w:rsidRPr="00314299">
        <w:rPr>
          <w:rFonts w:ascii="Arial" w:hAnsi="Arial" w:cs="Arial"/>
          <w:spacing w:val="-4"/>
          <w:lang w:val="it-IT"/>
        </w:rPr>
        <w:t xml:space="preserve">all’esame conclusivo </w:t>
      </w:r>
      <w:r w:rsidRPr="00314299">
        <w:rPr>
          <w:rFonts w:ascii="Arial" w:hAnsi="Arial" w:cs="Arial"/>
          <w:lang w:val="it-IT"/>
        </w:rPr>
        <w:t xml:space="preserve">del </w:t>
      </w:r>
      <w:r w:rsidRPr="00314299">
        <w:rPr>
          <w:rFonts w:ascii="Arial" w:hAnsi="Arial" w:cs="Arial"/>
          <w:spacing w:val="-3"/>
          <w:lang w:val="it-IT"/>
        </w:rPr>
        <w:t xml:space="preserve">primo ciclo </w:t>
      </w:r>
      <w:r w:rsidRPr="00314299">
        <w:rPr>
          <w:rFonts w:ascii="Arial" w:hAnsi="Arial" w:cs="Arial"/>
          <w:lang w:val="it-IT"/>
        </w:rPr>
        <w:t xml:space="preserve">di </w:t>
      </w:r>
      <w:r w:rsidRPr="00314299">
        <w:rPr>
          <w:rFonts w:ascii="Arial" w:hAnsi="Arial" w:cs="Arial"/>
          <w:spacing w:val="-4"/>
          <w:lang w:val="it-IT"/>
        </w:rPr>
        <w:t>istruzione.</w:t>
      </w:r>
    </w:p>
    <w:p w:rsidR="004675EC" w:rsidRPr="00314299" w:rsidRDefault="004675EC" w:rsidP="004675EC">
      <w:pPr>
        <w:pStyle w:val="Corpotesto"/>
        <w:spacing w:before="1" w:line="259" w:lineRule="auto"/>
        <w:ind w:left="284"/>
        <w:jc w:val="both"/>
        <w:rPr>
          <w:rFonts w:ascii="Arial" w:hAnsi="Arial" w:cs="Arial"/>
          <w:spacing w:val="-4"/>
          <w:lang w:val="it-IT"/>
        </w:rPr>
      </w:pPr>
    </w:p>
    <w:p w:rsidR="004675EC" w:rsidRPr="00314299" w:rsidRDefault="004675EC" w:rsidP="004675EC">
      <w:pPr>
        <w:ind w:left="284"/>
        <w:jc w:val="both"/>
        <w:rPr>
          <w:rFonts w:ascii="Arial" w:hAnsi="Arial" w:cs="Arial"/>
          <w:b/>
          <w:color w:val="000080"/>
          <w:sz w:val="24"/>
          <w:szCs w:val="24"/>
        </w:rPr>
      </w:pPr>
      <w:r w:rsidRPr="00314299">
        <w:rPr>
          <w:rFonts w:ascii="Arial" w:hAnsi="Arial" w:cs="Arial"/>
          <w:b/>
          <w:color w:val="000080"/>
          <w:sz w:val="24"/>
          <w:szCs w:val="24"/>
        </w:rPr>
        <w:t>f. 4 CRITERI DI AMMISSIONE ALL’ESAME DI STATO (D.lgs. 62/2017 - art. 6 e 7)</w:t>
      </w:r>
    </w:p>
    <w:p w:rsidR="004675EC" w:rsidRPr="00314299" w:rsidRDefault="004675EC" w:rsidP="004675EC">
      <w:pPr>
        <w:ind w:left="284"/>
        <w:jc w:val="both"/>
        <w:rPr>
          <w:rFonts w:ascii="Arial" w:hAnsi="Arial" w:cs="Arial"/>
        </w:rPr>
      </w:pPr>
      <w:r w:rsidRPr="00314299">
        <w:rPr>
          <w:rFonts w:ascii="Arial" w:hAnsi="Arial" w:cs="Arial"/>
          <w:b/>
          <w:color w:val="000080"/>
        </w:rPr>
        <w:t>L'ammissione</w:t>
      </w:r>
      <w:r w:rsidRPr="00314299">
        <w:rPr>
          <w:rFonts w:ascii="Arial" w:hAnsi="Arial" w:cs="Arial"/>
          <w:b/>
          <w:color w:val="002060"/>
        </w:rPr>
        <w:t xml:space="preserve"> </w:t>
      </w:r>
      <w:r w:rsidRPr="00314299">
        <w:rPr>
          <w:rFonts w:ascii="Arial" w:hAnsi="Arial" w:cs="Arial"/>
        </w:rPr>
        <w:t xml:space="preserve">all'Esame di Stato può essere disposta anche nel caso di parziale o mancata acquisizione dei livelli di apprendimento in una o più discipline (è possibile essere ammessi anche in presenza di una o più insufficienze) e avviene in presenza dei seguenti requisiti: </w:t>
      </w:r>
    </w:p>
    <w:p w:rsidR="004675EC" w:rsidRPr="00314299" w:rsidRDefault="004675EC" w:rsidP="004675EC">
      <w:pPr>
        <w:widowControl w:val="0"/>
        <w:numPr>
          <w:ilvl w:val="0"/>
          <w:numId w:val="14"/>
        </w:numPr>
        <w:spacing w:after="0" w:line="240" w:lineRule="auto"/>
        <w:jc w:val="both"/>
        <w:rPr>
          <w:rFonts w:ascii="Arial" w:hAnsi="Arial" w:cs="Arial"/>
        </w:rPr>
      </w:pPr>
      <w:r w:rsidRPr="00314299">
        <w:rPr>
          <w:rFonts w:ascii="Arial" w:hAnsi="Arial" w:cs="Arial"/>
        </w:rPr>
        <w:t xml:space="preserve">aver frequentato almeno tre quarti del monte ore annuale personalizzato, fatte salve le eventuali motivate deroghe deliberate dal collegio dei docenti (sono indicate nel PTOF); </w:t>
      </w:r>
    </w:p>
    <w:p w:rsidR="004675EC" w:rsidRPr="00314299" w:rsidRDefault="004675EC" w:rsidP="004675EC">
      <w:pPr>
        <w:widowControl w:val="0"/>
        <w:numPr>
          <w:ilvl w:val="0"/>
          <w:numId w:val="14"/>
        </w:numPr>
        <w:spacing w:after="0" w:line="240" w:lineRule="auto"/>
        <w:jc w:val="both"/>
        <w:rPr>
          <w:rFonts w:ascii="Arial" w:hAnsi="Arial" w:cs="Arial"/>
        </w:rPr>
      </w:pPr>
      <w:r w:rsidRPr="00314299">
        <w:rPr>
          <w:rFonts w:ascii="Arial" w:hAnsi="Arial" w:cs="Arial"/>
        </w:rPr>
        <w:t xml:space="preserve">non essere incorsi nella sanzione disciplinare della non ammissione all'Esame di Stato; </w:t>
      </w:r>
    </w:p>
    <w:p w:rsidR="004675EC" w:rsidRPr="00314299" w:rsidRDefault="004675EC" w:rsidP="004675EC">
      <w:pPr>
        <w:widowControl w:val="0"/>
        <w:numPr>
          <w:ilvl w:val="0"/>
          <w:numId w:val="14"/>
        </w:numPr>
        <w:spacing w:after="0" w:line="240" w:lineRule="auto"/>
        <w:jc w:val="both"/>
        <w:rPr>
          <w:rFonts w:ascii="Arial" w:hAnsi="Arial" w:cs="Arial"/>
        </w:rPr>
      </w:pPr>
      <w:r w:rsidRPr="00314299">
        <w:rPr>
          <w:rFonts w:ascii="Arial" w:hAnsi="Arial" w:cs="Arial"/>
        </w:rPr>
        <w:t xml:space="preserve">aver partecipato, entro il mese di aprile, alle Prove nazionali di italiano, matematica e inglese predisposte dall'INVALSI. </w:t>
      </w:r>
    </w:p>
    <w:p w:rsidR="004675EC" w:rsidRPr="00314299" w:rsidRDefault="004675EC" w:rsidP="004675EC">
      <w:pPr>
        <w:ind w:left="284"/>
        <w:jc w:val="both"/>
        <w:rPr>
          <w:rFonts w:ascii="Arial" w:hAnsi="Arial" w:cs="Arial"/>
        </w:rPr>
      </w:pPr>
      <w:r w:rsidRPr="00314299">
        <w:rPr>
          <w:rFonts w:ascii="Arial" w:hAnsi="Arial" w:cs="Arial"/>
          <w:b/>
          <w:color w:val="000080"/>
        </w:rPr>
        <w:t>Il voto di ammissione</w:t>
      </w:r>
      <w:r w:rsidRPr="00314299">
        <w:rPr>
          <w:rFonts w:ascii="Arial" w:hAnsi="Arial" w:cs="Arial"/>
        </w:rPr>
        <w:t xml:space="preserve"> all'esame conclusivo del primo ciclo è espresso dal Consiglio di Classe in decimi, considerando il percorso scolastico compiuto dall'alunna o dall'alunno durante tutto il triennio, specialmente nell’ultimo anno. </w:t>
      </w:r>
    </w:p>
    <w:p w:rsidR="004675EC" w:rsidRPr="00314299" w:rsidRDefault="004675EC" w:rsidP="004675EC">
      <w:pPr>
        <w:ind w:left="284"/>
        <w:jc w:val="both"/>
        <w:rPr>
          <w:rFonts w:ascii="Arial" w:hAnsi="Arial" w:cs="Arial"/>
        </w:rPr>
      </w:pPr>
      <w:r w:rsidRPr="00314299">
        <w:rPr>
          <w:rFonts w:ascii="Arial" w:hAnsi="Arial" w:cs="Arial"/>
        </w:rPr>
        <w:t xml:space="preserve">Non è frutto di un mero calcolo di medie matematiche, bensì di una valutazione complessiva che tiene conto dei miglioramenti, dell’impegno, dell’atteggiamento dimostrato nell’affrontare l’esperienza scolastica sotto tutti gli aspetti. </w:t>
      </w:r>
    </w:p>
    <w:p w:rsidR="004675EC" w:rsidRPr="00314299" w:rsidRDefault="004675EC" w:rsidP="004675EC">
      <w:pPr>
        <w:ind w:left="284"/>
        <w:jc w:val="both"/>
        <w:rPr>
          <w:rFonts w:ascii="Arial" w:hAnsi="Arial" w:cs="Arial"/>
        </w:rPr>
      </w:pPr>
      <w:r w:rsidRPr="00314299">
        <w:rPr>
          <w:rFonts w:ascii="Arial" w:hAnsi="Arial" w:cs="Arial"/>
        </w:rPr>
        <w:t>A partire dalla media dei voti del II quadrimestre di classe terza si arrotonderà (o si modificherà di un punto) il voto di ammissione per eccesso o per difetto, considerando l’andamento dei due anni precedenti (la media dei voti del II quadrimestre di classe prima e seconda e, soprattutto, la valutazione del comportamento).</w:t>
      </w:r>
    </w:p>
    <w:p w:rsidR="004675EC" w:rsidRPr="00314299" w:rsidRDefault="004675EC" w:rsidP="004675EC">
      <w:pPr>
        <w:pStyle w:val="Corpotesto"/>
        <w:spacing w:before="1" w:line="259" w:lineRule="auto"/>
        <w:ind w:left="284"/>
        <w:jc w:val="both"/>
        <w:rPr>
          <w:rFonts w:ascii="Arial" w:hAnsi="Arial" w:cs="Arial"/>
          <w:spacing w:val="-4"/>
          <w:lang w:val="it-IT"/>
        </w:rPr>
      </w:pPr>
    </w:p>
    <w:p w:rsidR="004675EC" w:rsidRPr="00314299" w:rsidRDefault="004675EC" w:rsidP="004675EC">
      <w:pPr>
        <w:ind w:left="284"/>
        <w:rPr>
          <w:rFonts w:ascii="Arial" w:hAnsi="Arial"/>
          <w:b/>
          <w:color w:val="000080"/>
          <w:sz w:val="24"/>
        </w:rPr>
      </w:pPr>
      <w:r w:rsidRPr="00314299">
        <w:rPr>
          <w:rFonts w:ascii="Arial" w:hAnsi="Arial"/>
          <w:b/>
          <w:color w:val="000080"/>
          <w:sz w:val="24"/>
        </w:rPr>
        <w:t xml:space="preserve">f. 5   CRITERI DI NON AMMISSIONE ALLA CLASSE SUCCESSIVA E ALL’ESAME </w:t>
      </w:r>
      <w:proofErr w:type="gramStart"/>
      <w:r w:rsidRPr="00314299">
        <w:rPr>
          <w:rFonts w:ascii="Arial" w:hAnsi="Arial"/>
          <w:b/>
          <w:color w:val="000080"/>
          <w:sz w:val="24"/>
        </w:rPr>
        <w:t>DI  STATO</w:t>
      </w:r>
      <w:proofErr w:type="gramEnd"/>
      <w:r w:rsidRPr="00314299">
        <w:rPr>
          <w:rFonts w:ascii="Arial" w:hAnsi="Arial"/>
          <w:b/>
          <w:color w:val="000080"/>
          <w:sz w:val="24"/>
        </w:rPr>
        <w:t xml:space="preserve"> </w:t>
      </w:r>
    </w:p>
    <w:p w:rsidR="004675EC" w:rsidRPr="00314299" w:rsidRDefault="004675EC" w:rsidP="004675EC">
      <w:pPr>
        <w:ind w:left="284"/>
        <w:jc w:val="both"/>
        <w:rPr>
          <w:rFonts w:ascii="Arial" w:hAnsi="Arial" w:cs="Arial"/>
          <w:b/>
        </w:rPr>
      </w:pPr>
    </w:p>
    <w:p w:rsidR="004675EC" w:rsidRPr="00314299" w:rsidRDefault="004675EC" w:rsidP="004675EC">
      <w:pPr>
        <w:numPr>
          <w:ilvl w:val="0"/>
          <w:numId w:val="13"/>
        </w:numPr>
        <w:ind w:left="284" w:firstLine="0"/>
        <w:jc w:val="both"/>
        <w:rPr>
          <w:rFonts w:ascii="Arial" w:hAnsi="Arial"/>
        </w:rPr>
      </w:pPr>
      <w:r w:rsidRPr="00314299">
        <w:rPr>
          <w:rFonts w:ascii="Arial" w:hAnsi="Arial"/>
        </w:rPr>
        <w:t>Premesso che il ricorso alla non ammissione alla classe successiva e all’Esame di Stato deve perseguire unicamente la finalità di promuovere, attraverso la ripetenza e la permanenza di un ulteriore anno nella scuola, il successo formativo degli alunni;</w:t>
      </w:r>
    </w:p>
    <w:p w:rsidR="004675EC" w:rsidRPr="00314299" w:rsidRDefault="004675EC" w:rsidP="004675EC">
      <w:pPr>
        <w:numPr>
          <w:ilvl w:val="0"/>
          <w:numId w:val="13"/>
        </w:numPr>
        <w:ind w:left="284" w:firstLine="0"/>
        <w:jc w:val="both"/>
        <w:rPr>
          <w:rFonts w:ascii="Arial" w:hAnsi="Arial"/>
        </w:rPr>
      </w:pPr>
      <w:r w:rsidRPr="00314299">
        <w:rPr>
          <w:rFonts w:ascii="Arial" w:hAnsi="Arial"/>
        </w:rPr>
        <w:t>Premesso che la valutazione esclude la definizione e l’applicazione meccanica di criteri meramente quantitativi;</w:t>
      </w:r>
    </w:p>
    <w:p w:rsidR="004675EC" w:rsidRPr="00314299" w:rsidRDefault="004675EC" w:rsidP="004675EC">
      <w:pPr>
        <w:pStyle w:val="Paragrafoelenco"/>
        <w:numPr>
          <w:ilvl w:val="0"/>
          <w:numId w:val="13"/>
        </w:numPr>
        <w:spacing w:after="200" w:line="276" w:lineRule="auto"/>
        <w:ind w:left="284" w:firstLine="0"/>
        <w:jc w:val="both"/>
        <w:rPr>
          <w:rFonts w:ascii="Arial" w:hAnsi="Arial"/>
        </w:rPr>
      </w:pPr>
      <w:r w:rsidRPr="00314299">
        <w:rPr>
          <w:rFonts w:ascii="Arial" w:hAnsi="Arial"/>
        </w:rPr>
        <w:t xml:space="preserve">Premesso che i docenti del Consiglio di Classe provvedono a segnalare tempestivamente ed opportunamente alle famiglie le difficoltà riscontrate nei processi, nei risultati di apprendimento e nella frequenza delle lezioni; </w:t>
      </w:r>
    </w:p>
    <w:p w:rsidR="004675EC" w:rsidRPr="00314299" w:rsidRDefault="004675EC" w:rsidP="004675EC">
      <w:pPr>
        <w:numPr>
          <w:ilvl w:val="0"/>
          <w:numId w:val="13"/>
        </w:numPr>
        <w:ind w:left="284" w:firstLine="0"/>
        <w:jc w:val="both"/>
        <w:rPr>
          <w:rFonts w:ascii="Arial" w:hAnsi="Arial"/>
        </w:rPr>
      </w:pPr>
      <w:r w:rsidRPr="00314299">
        <w:rPr>
          <w:rFonts w:ascii="Arial" w:hAnsi="Arial"/>
        </w:rPr>
        <w:t xml:space="preserve">Premesso che i docenti del Consiglio di Classe adottano le strategie per il miglioramento degli apprendimenti individuate nel </w:t>
      </w:r>
      <w:proofErr w:type="spellStart"/>
      <w:r w:rsidRPr="00314299">
        <w:rPr>
          <w:rFonts w:ascii="Arial" w:hAnsi="Arial"/>
        </w:rPr>
        <w:t>Ptof</w:t>
      </w:r>
      <w:proofErr w:type="spellEnd"/>
      <w:r w:rsidRPr="00314299">
        <w:rPr>
          <w:rFonts w:ascii="Arial" w:hAnsi="Arial"/>
        </w:rPr>
        <w:t>;</w:t>
      </w:r>
    </w:p>
    <w:p w:rsidR="004675EC" w:rsidRPr="00314299" w:rsidRDefault="004675EC" w:rsidP="004675EC">
      <w:pPr>
        <w:ind w:left="284"/>
        <w:jc w:val="center"/>
        <w:rPr>
          <w:rFonts w:ascii="Arial" w:hAnsi="Arial"/>
          <w:b/>
          <w:color w:val="000080"/>
        </w:rPr>
      </w:pPr>
      <w:r w:rsidRPr="00314299">
        <w:rPr>
          <w:rFonts w:ascii="Arial" w:hAnsi="Arial"/>
          <w:b/>
          <w:color w:val="000080"/>
        </w:rPr>
        <w:t>Il Collegio dei docenti</w:t>
      </w:r>
    </w:p>
    <w:p w:rsidR="004675EC" w:rsidRPr="00314299" w:rsidRDefault="004675EC" w:rsidP="004675EC">
      <w:pPr>
        <w:ind w:left="284"/>
        <w:jc w:val="center"/>
        <w:rPr>
          <w:rFonts w:ascii="Arial" w:hAnsi="Arial"/>
          <w:b/>
          <w:color w:val="000080"/>
        </w:rPr>
      </w:pPr>
    </w:p>
    <w:p w:rsidR="004675EC" w:rsidRPr="00314299" w:rsidRDefault="004675EC" w:rsidP="004675EC">
      <w:pPr>
        <w:ind w:left="284"/>
        <w:jc w:val="both"/>
        <w:rPr>
          <w:rFonts w:ascii="Arial" w:hAnsi="Arial"/>
        </w:rPr>
      </w:pPr>
      <w:r w:rsidRPr="00314299">
        <w:rPr>
          <w:rFonts w:ascii="Arial" w:hAnsi="Arial"/>
        </w:rPr>
        <w:t xml:space="preserve">individua ed assume in sede di scrutini intermedi e finali i seguenti </w:t>
      </w:r>
      <w:r w:rsidRPr="00314299">
        <w:rPr>
          <w:rFonts w:ascii="Arial" w:hAnsi="Arial"/>
          <w:b/>
          <w:color w:val="000080"/>
        </w:rPr>
        <w:t>criteri generali per la non ammissione alla classe successiva e all’esame di Stato</w:t>
      </w:r>
      <w:r w:rsidRPr="00314299">
        <w:rPr>
          <w:rFonts w:ascii="Arial" w:hAnsi="Arial"/>
        </w:rPr>
        <w:t>:</w:t>
      </w:r>
    </w:p>
    <w:p w:rsidR="004675EC" w:rsidRPr="00314299" w:rsidRDefault="004675EC" w:rsidP="004675EC">
      <w:pPr>
        <w:ind w:left="284"/>
        <w:jc w:val="both"/>
        <w:rPr>
          <w:rFonts w:ascii="Arial" w:hAnsi="Arial"/>
        </w:rPr>
      </w:pPr>
    </w:p>
    <w:p w:rsidR="004675EC" w:rsidRPr="00314299" w:rsidRDefault="004675EC" w:rsidP="004675EC">
      <w:pPr>
        <w:ind w:left="284"/>
        <w:jc w:val="both"/>
        <w:rPr>
          <w:rFonts w:ascii="Arial" w:hAnsi="Arial" w:cs="Arial"/>
        </w:rPr>
      </w:pPr>
      <w:r w:rsidRPr="00314299">
        <w:rPr>
          <w:rFonts w:ascii="Arial" w:hAnsi="Arial" w:cs="Arial"/>
        </w:rPr>
        <w:lastRenderedPageBreak/>
        <w:t>Situazioni per le quali si ritiene necessaria la non ammissione:</w:t>
      </w:r>
    </w:p>
    <w:p w:rsidR="004675EC" w:rsidRPr="00314299" w:rsidRDefault="004675EC" w:rsidP="004675EC">
      <w:pPr>
        <w:ind w:left="284"/>
        <w:jc w:val="both"/>
        <w:rPr>
          <w:rFonts w:ascii="Arial" w:hAnsi="Arial" w:cs="Arial"/>
        </w:rPr>
      </w:pPr>
    </w:p>
    <w:p w:rsidR="004675EC" w:rsidRPr="00314299" w:rsidRDefault="004675EC" w:rsidP="004675EC">
      <w:pPr>
        <w:pStyle w:val="Paragrafoelenco"/>
        <w:numPr>
          <w:ilvl w:val="0"/>
          <w:numId w:val="15"/>
        </w:numPr>
        <w:spacing w:after="200" w:line="276" w:lineRule="auto"/>
        <w:ind w:left="284" w:firstLine="0"/>
        <w:jc w:val="both"/>
        <w:rPr>
          <w:rFonts w:ascii="Arial" w:hAnsi="Arial" w:cs="Arial"/>
        </w:rPr>
      </w:pPr>
      <w:r w:rsidRPr="00314299">
        <w:rPr>
          <w:rFonts w:ascii="Arial" w:hAnsi="Arial" w:cs="Arial"/>
        </w:rPr>
        <w:t>Allievi con diffuse e/o gravi insufficienze nell’apprendimento, per i quali si ritiene che la ripetizione della classe possa consentire un potenziamento delle competenze e un innalzamento dei livelli di apprendimento.</w:t>
      </w:r>
    </w:p>
    <w:p w:rsidR="004675EC" w:rsidRPr="00314299" w:rsidRDefault="004675EC" w:rsidP="004675EC">
      <w:pPr>
        <w:pStyle w:val="Paragrafoelenco"/>
        <w:numPr>
          <w:ilvl w:val="0"/>
          <w:numId w:val="15"/>
        </w:numPr>
        <w:spacing w:after="200" w:line="276" w:lineRule="auto"/>
        <w:ind w:left="284" w:firstLine="0"/>
        <w:jc w:val="both"/>
        <w:rPr>
          <w:rFonts w:ascii="Arial" w:hAnsi="Arial" w:cs="Arial"/>
        </w:rPr>
      </w:pPr>
      <w:r w:rsidRPr="00314299">
        <w:rPr>
          <w:rFonts w:ascii="Arial" w:hAnsi="Arial" w:cs="Arial"/>
        </w:rPr>
        <w:t>Allievi con precedenti non ammissioni: il Consiglio di Classe valuterà con estrema attenzione la possibilità di un’ulteriore ripetenza, che verrà presa in considerazione solo nel caso in cui ci siano elementi che facciano supporre una effettiva utilità.</w:t>
      </w:r>
    </w:p>
    <w:p w:rsidR="004675EC" w:rsidRPr="00314299" w:rsidRDefault="004675EC" w:rsidP="004675EC">
      <w:pPr>
        <w:ind w:left="284"/>
        <w:jc w:val="both"/>
        <w:rPr>
          <w:rFonts w:ascii="Arial" w:hAnsi="Arial" w:cs="Arial"/>
        </w:rPr>
      </w:pPr>
      <w:r w:rsidRPr="00314299">
        <w:rPr>
          <w:rFonts w:ascii="Arial" w:hAnsi="Arial" w:cs="Arial"/>
        </w:rPr>
        <w:t>Situazioni per le quali si ritiene opportuna l’ammissione:</w:t>
      </w:r>
    </w:p>
    <w:p w:rsidR="004675EC" w:rsidRPr="00314299" w:rsidRDefault="004675EC" w:rsidP="004675EC">
      <w:pPr>
        <w:ind w:left="284"/>
        <w:jc w:val="both"/>
        <w:rPr>
          <w:rFonts w:ascii="Arial" w:hAnsi="Arial" w:cs="Arial"/>
        </w:rPr>
      </w:pPr>
    </w:p>
    <w:p w:rsidR="004675EC" w:rsidRPr="00314299" w:rsidRDefault="004675EC" w:rsidP="004675EC">
      <w:pPr>
        <w:pStyle w:val="Paragrafoelenco"/>
        <w:numPr>
          <w:ilvl w:val="0"/>
          <w:numId w:val="16"/>
        </w:numPr>
        <w:spacing w:after="200" w:line="276" w:lineRule="auto"/>
        <w:ind w:left="284" w:firstLine="0"/>
        <w:jc w:val="both"/>
        <w:rPr>
          <w:rFonts w:ascii="Arial" w:hAnsi="Arial" w:cs="Arial"/>
        </w:rPr>
      </w:pPr>
      <w:r w:rsidRPr="00314299">
        <w:rPr>
          <w:rFonts w:ascii="Arial" w:hAnsi="Arial" w:cs="Arial"/>
        </w:rPr>
        <w:t>Allievi che non hanno completamente raggiunto gli obiettivi minimi prefissati per condizioni di partenza particolarmente svantaggiate, ma che hanno comunque registrato un progresso tale da prevedere la possibilità di un recupero soddisfacente nell’anno successivo.</w:t>
      </w:r>
    </w:p>
    <w:p w:rsidR="004675EC" w:rsidRPr="00314299" w:rsidRDefault="004675EC" w:rsidP="004675EC">
      <w:pPr>
        <w:pStyle w:val="Paragrafoelenco"/>
        <w:numPr>
          <w:ilvl w:val="0"/>
          <w:numId w:val="16"/>
        </w:numPr>
        <w:spacing w:after="200" w:line="276" w:lineRule="auto"/>
        <w:ind w:left="284" w:firstLine="0"/>
        <w:jc w:val="both"/>
        <w:rPr>
          <w:rFonts w:ascii="Arial" w:hAnsi="Arial" w:cs="Arial"/>
        </w:rPr>
      </w:pPr>
      <w:r w:rsidRPr="00314299">
        <w:rPr>
          <w:rFonts w:ascii="Arial" w:hAnsi="Arial" w:cs="Arial"/>
        </w:rPr>
        <w:t>Allievi in gravi situazioni di disagio, tali da far ritenere non prioritari gli aspetti didattici.</w:t>
      </w:r>
    </w:p>
    <w:p w:rsidR="004675EC" w:rsidRPr="00314299" w:rsidRDefault="004675EC" w:rsidP="004675EC">
      <w:pPr>
        <w:pStyle w:val="Paragrafoelenco"/>
        <w:spacing w:after="200" w:line="276" w:lineRule="auto"/>
        <w:ind w:left="284"/>
        <w:jc w:val="both"/>
        <w:rPr>
          <w:rFonts w:ascii="Arial" w:hAnsi="Arial" w:cs="Arial"/>
        </w:rPr>
      </w:pPr>
    </w:p>
    <w:p w:rsidR="004675EC" w:rsidRPr="00314299" w:rsidRDefault="004675EC" w:rsidP="004675EC">
      <w:pPr>
        <w:ind w:left="284"/>
        <w:jc w:val="both"/>
        <w:rPr>
          <w:rFonts w:ascii="Arial" w:hAnsi="Arial" w:cs="Arial"/>
          <w:spacing w:val="-4"/>
        </w:rPr>
      </w:pPr>
      <w:r w:rsidRPr="00314299">
        <w:rPr>
          <w:rFonts w:ascii="Arial" w:hAnsi="Arial"/>
          <w:b/>
          <w:color w:val="000080"/>
          <w:sz w:val="24"/>
        </w:rPr>
        <w:t xml:space="preserve">f. 6 </w:t>
      </w:r>
      <w:r w:rsidRPr="00314299">
        <w:rPr>
          <w:rFonts w:ascii="Arial" w:hAnsi="Arial"/>
          <w:b/>
          <w:color w:val="000080"/>
          <w:sz w:val="24"/>
        </w:rPr>
        <w:tab/>
        <w:t>STRATEGIE PER IL MIGLIORAMENTO DEGLI APPRENDIMENTI IN CASO DI OBIETTIVI PARZIALMENTE RAGGIUNTI</w:t>
      </w:r>
    </w:p>
    <w:p w:rsidR="004675EC" w:rsidRPr="00314299" w:rsidRDefault="004675EC" w:rsidP="004675EC">
      <w:pPr>
        <w:pStyle w:val="Default"/>
        <w:ind w:left="284"/>
        <w:jc w:val="both"/>
        <w:rPr>
          <w:rFonts w:ascii="Arial" w:hAnsi="Arial" w:cs="Arial"/>
          <w:spacing w:val="-4"/>
          <w:lang w:val="it-IT"/>
        </w:rPr>
      </w:pPr>
      <w:r w:rsidRPr="00314299">
        <w:rPr>
          <w:rFonts w:cs="Courier New"/>
          <w:lang w:val="it-IT"/>
        </w:rPr>
        <w:t>“</w:t>
      </w:r>
      <w:r w:rsidRPr="00314299">
        <w:rPr>
          <w:rFonts w:ascii="Arial" w:hAnsi="Arial" w:cs="Courier New"/>
          <w:sz w:val="22"/>
          <w:lang w:val="it-IT"/>
        </w:rPr>
        <w:t>Nel caso in cui le valutazioni periodiche o finali delle alunne e degli alunni indichino livelli di apprendimento parzialmente raggiunti o in via di prima acquisizione, l'istituzione scolastica, nell'ambito dell'autonomia didattica e organizzativa, attiva specifiche strategie per il miglioramento dei livelli di apprendimento.”</w:t>
      </w:r>
      <w:r w:rsidRPr="00314299">
        <w:rPr>
          <w:rFonts w:ascii="Arial" w:hAnsi="Arial" w:cs="Courier New"/>
          <w:lang w:val="it-IT"/>
        </w:rPr>
        <w:t xml:space="preserve"> </w:t>
      </w:r>
      <w:r w:rsidRPr="00314299">
        <w:rPr>
          <w:rFonts w:ascii="Arial" w:hAnsi="Arial" w:cs="Arial"/>
          <w:b/>
          <w:i/>
          <w:color w:val="000080"/>
          <w:sz w:val="16"/>
          <w:lang w:val="it-IT"/>
        </w:rPr>
        <w:t>(</w:t>
      </w:r>
      <w:proofErr w:type="spellStart"/>
      <w:r w:rsidRPr="00314299">
        <w:rPr>
          <w:rFonts w:ascii="Arial" w:hAnsi="Arial" w:cs="Arial"/>
          <w:b/>
          <w:bCs/>
          <w:i/>
          <w:color w:val="000080"/>
          <w:sz w:val="16"/>
          <w:lang w:val="it-IT"/>
        </w:rPr>
        <w:t>D.lgs</w:t>
      </w:r>
      <w:proofErr w:type="spellEnd"/>
      <w:r w:rsidRPr="00314299">
        <w:rPr>
          <w:rFonts w:ascii="Arial" w:hAnsi="Arial" w:cs="Arial"/>
          <w:b/>
          <w:bCs/>
          <w:i/>
          <w:color w:val="000080"/>
          <w:sz w:val="16"/>
          <w:lang w:val="it-IT"/>
        </w:rPr>
        <w:t xml:space="preserve"> 13 aprile 2017, N. </w:t>
      </w:r>
      <w:proofErr w:type="gramStart"/>
      <w:r w:rsidRPr="00314299">
        <w:rPr>
          <w:rFonts w:ascii="Arial" w:hAnsi="Arial" w:cs="Arial"/>
          <w:b/>
          <w:bCs/>
          <w:i/>
          <w:color w:val="000080"/>
          <w:sz w:val="16"/>
          <w:lang w:val="it-IT"/>
        </w:rPr>
        <w:t xml:space="preserve">62,  </w:t>
      </w:r>
      <w:r w:rsidRPr="00314299">
        <w:rPr>
          <w:rFonts w:ascii="Arial" w:hAnsi="Arial" w:cs="Arial"/>
          <w:b/>
          <w:i/>
          <w:color w:val="000080"/>
          <w:sz w:val="16"/>
          <w:lang w:val="it-IT"/>
        </w:rPr>
        <w:t>art.</w:t>
      </w:r>
      <w:proofErr w:type="gramEnd"/>
      <w:r w:rsidRPr="00314299">
        <w:rPr>
          <w:rFonts w:ascii="Arial" w:hAnsi="Arial" w:cs="Arial"/>
          <w:b/>
          <w:i/>
          <w:color w:val="000080"/>
          <w:sz w:val="16"/>
          <w:lang w:val="it-IT"/>
        </w:rPr>
        <w:t xml:space="preserve"> 3)</w:t>
      </w:r>
    </w:p>
    <w:p w:rsidR="004675EC" w:rsidRPr="00314299" w:rsidRDefault="004675EC" w:rsidP="004675EC">
      <w:pPr>
        <w:ind w:left="284"/>
        <w:jc w:val="both"/>
        <w:rPr>
          <w:rFonts w:ascii="Arial" w:hAnsi="Arial"/>
          <w:b/>
          <w:color w:val="000080"/>
        </w:rPr>
      </w:pPr>
    </w:p>
    <w:p w:rsidR="004675EC" w:rsidRPr="00314299" w:rsidRDefault="004675EC" w:rsidP="004675EC">
      <w:pPr>
        <w:ind w:left="284"/>
        <w:jc w:val="both"/>
        <w:rPr>
          <w:rFonts w:ascii="Arial" w:hAnsi="Arial"/>
          <w:b/>
          <w:color w:val="000080"/>
        </w:rPr>
      </w:pPr>
      <w:r w:rsidRPr="00314299">
        <w:rPr>
          <w:rFonts w:ascii="Arial" w:hAnsi="Arial"/>
          <w:b/>
          <w:color w:val="000080"/>
        </w:rPr>
        <w:t xml:space="preserve">Il Collegio dei docenti concorda di utilizzare le seguenti strategie: </w:t>
      </w:r>
    </w:p>
    <w:p w:rsidR="004675EC" w:rsidRPr="00314299" w:rsidRDefault="004675EC" w:rsidP="004675EC">
      <w:pPr>
        <w:pStyle w:val="Paragrafoelenco"/>
        <w:numPr>
          <w:ilvl w:val="0"/>
          <w:numId w:val="17"/>
        </w:numPr>
        <w:spacing w:before="120"/>
        <w:jc w:val="both"/>
        <w:rPr>
          <w:rFonts w:ascii="Arial" w:hAnsi="Arial"/>
        </w:rPr>
      </w:pPr>
      <w:r w:rsidRPr="00314299">
        <w:rPr>
          <w:rFonts w:ascii="Arial" w:hAnsi="Arial"/>
        </w:rPr>
        <w:t>Strategie didattiche inclusive (apprendimento cooperativo/educazione tra pari) da attuare in ogni disciplina, in orario curricolare, da parte di tutti i docenti;</w:t>
      </w:r>
    </w:p>
    <w:p w:rsidR="004675EC" w:rsidRPr="00314299" w:rsidRDefault="004675EC" w:rsidP="004675EC">
      <w:pPr>
        <w:pStyle w:val="Paragrafoelenco"/>
        <w:numPr>
          <w:ilvl w:val="0"/>
          <w:numId w:val="17"/>
        </w:numPr>
        <w:spacing w:before="120"/>
        <w:jc w:val="both"/>
        <w:rPr>
          <w:rFonts w:ascii="Arial" w:hAnsi="Arial"/>
        </w:rPr>
      </w:pPr>
      <w:r w:rsidRPr="00314299">
        <w:rPr>
          <w:rFonts w:ascii="Arial" w:hAnsi="Arial"/>
        </w:rPr>
        <w:t>Coinvolgimento dei docenti di sostegno a supporto dell’intera classe;</w:t>
      </w:r>
    </w:p>
    <w:p w:rsidR="004675EC" w:rsidRPr="00314299" w:rsidRDefault="004675EC" w:rsidP="004675EC">
      <w:pPr>
        <w:pStyle w:val="Paragrafoelenco"/>
        <w:numPr>
          <w:ilvl w:val="0"/>
          <w:numId w:val="17"/>
        </w:numPr>
        <w:spacing w:before="120"/>
        <w:jc w:val="both"/>
        <w:rPr>
          <w:rFonts w:ascii="Arial" w:hAnsi="Arial"/>
        </w:rPr>
      </w:pPr>
      <w:r w:rsidRPr="00314299">
        <w:rPr>
          <w:rFonts w:ascii="Arial" w:hAnsi="Arial"/>
        </w:rPr>
        <w:t>Utilizzo delle ore di potenziamento, ove possibile, per sviluppare obiettivi di apprendimento specifici;</w:t>
      </w:r>
    </w:p>
    <w:p w:rsidR="004675EC" w:rsidRPr="00314299" w:rsidRDefault="004675EC" w:rsidP="004675EC">
      <w:pPr>
        <w:pStyle w:val="Paragrafoelenco"/>
        <w:numPr>
          <w:ilvl w:val="0"/>
          <w:numId w:val="17"/>
        </w:numPr>
        <w:spacing w:before="120"/>
        <w:jc w:val="both"/>
        <w:rPr>
          <w:rFonts w:ascii="Arial" w:hAnsi="Arial"/>
        </w:rPr>
      </w:pPr>
      <w:r w:rsidRPr="00314299">
        <w:rPr>
          <w:rFonts w:ascii="Arial" w:hAnsi="Arial"/>
        </w:rPr>
        <w:t>Didattica a classi aperte, ove è possibile, in alcune discipline;</w:t>
      </w:r>
    </w:p>
    <w:p w:rsidR="004675EC" w:rsidRPr="00314299" w:rsidRDefault="004675EC" w:rsidP="004675EC">
      <w:pPr>
        <w:pStyle w:val="Paragrafoelenco"/>
        <w:numPr>
          <w:ilvl w:val="0"/>
          <w:numId w:val="17"/>
        </w:numPr>
        <w:spacing w:before="120"/>
        <w:jc w:val="both"/>
        <w:rPr>
          <w:rFonts w:ascii="Arial" w:hAnsi="Arial"/>
        </w:rPr>
      </w:pPr>
      <w:r w:rsidRPr="00314299">
        <w:rPr>
          <w:rFonts w:ascii="Arial" w:hAnsi="Arial"/>
        </w:rPr>
        <w:t>Proposta di corsi di recupero attuati da docenti in orario extracurricolare;</w:t>
      </w:r>
    </w:p>
    <w:p w:rsidR="004675EC" w:rsidRPr="00314299" w:rsidRDefault="004675EC" w:rsidP="004675EC">
      <w:pPr>
        <w:pStyle w:val="Paragrafoelenco"/>
        <w:numPr>
          <w:ilvl w:val="0"/>
          <w:numId w:val="17"/>
        </w:numPr>
        <w:spacing w:before="120"/>
        <w:jc w:val="both"/>
        <w:rPr>
          <w:rFonts w:ascii="Arial" w:hAnsi="Arial" w:cs="Arial"/>
          <w:spacing w:val="-4"/>
        </w:rPr>
      </w:pPr>
      <w:r w:rsidRPr="00314299">
        <w:rPr>
          <w:rFonts w:ascii="Arial" w:hAnsi="Arial"/>
        </w:rPr>
        <w:t xml:space="preserve">     Proposta di doposcuola/spazio compiti anche attuato da associazioni che collaborano a titolo gratuito con la scuola, come previsto nel </w:t>
      </w:r>
      <w:proofErr w:type="spellStart"/>
      <w:r w:rsidRPr="00314299">
        <w:rPr>
          <w:rFonts w:ascii="Arial" w:hAnsi="Arial"/>
        </w:rPr>
        <w:t>Ptof</w:t>
      </w:r>
      <w:proofErr w:type="spellEnd"/>
      <w:r w:rsidRPr="00314299">
        <w:rPr>
          <w:rFonts w:ascii="Arial" w:hAnsi="Arial"/>
        </w:rPr>
        <w:t>.</w:t>
      </w:r>
    </w:p>
    <w:p w:rsidR="004675EC" w:rsidRPr="00314299" w:rsidRDefault="004675EC" w:rsidP="004675EC">
      <w:pPr>
        <w:pStyle w:val="Paragrafoelenco"/>
        <w:spacing w:before="120"/>
        <w:jc w:val="both"/>
        <w:rPr>
          <w:rFonts w:ascii="Arial" w:hAnsi="Arial"/>
        </w:rPr>
      </w:pPr>
    </w:p>
    <w:p w:rsidR="00965308" w:rsidRPr="004675EC" w:rsidRDefault="00965308" w:rsidP="004675EC">
      <w:pPr>
        <w:jc w:val="both"/>
        <w:rPr>
          <w:rFonts w:ascii="Arial" w:hAnsi="Arial"/>
        </w:rPr>
      </w:pPr>
    </w:p>
    <w:p w:rsidR="00AF49C5" w:rsidRDefault="00AF49C5" w:rsidP="009B2B17">
      <w:pPr>
        <w:rPr>
          <w:rFonts w:eastAsia="Times New Roman" w:cstheme="minorHAnsi"/>
          <w:sz w:val="24"/>
          <w:szCs w:val="24"/>
          <w:lang w:eastAsia="it-IT"/>
        </w:rPr>
      </w:pPr>
    </w:p>
    <w:p w:rsidR="00C74F37" w:rsidRPr="004675EC" w:rsidRDefault="001D5A9E" w:rsidP="004675EC">
      <w:pPr>
        <w:spacing w:after="0"/>
        <w:jc w:val="center"/>
        <w:rPr>
          <w:rFonts w:cstheme="minorHAnsi"/>
          <w:i/>
          <w:sz w:val="20"/>
          <w:szCs w:val="20"/>
        </w:rPr>
      </w:pPr>
      <w:r w:rsidRPr="00051C1B">
        <w:rPr>
          <w:rFonts w:cstheme="minorHAnsi"/>
          <w:sz w:val="24"/>
          <w:szCs w:val="24"/>
        </w:rPr>
        <w:t xml:space="preserve">                                                       </w:t>
      </w:r>
    </w:p>
    <w:sectPr w:rsidR="00C74F37" w:rsidRPr="004675EC" w:rsidSect="00AB102C">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EE2" w:rsidRDefault="00506EE2" w:rsidP="00051C1B">
      <w:pPr>
        <w:spacing w:after="0" w:line="240" w:lineRule="auto"/>
      </w:pPr>
      <w:r>
        <w:separator/>
      </w:r>
    </w:p>
  </w:endnote>
  <w:endnote w:type="continuationSeparator" w:id="0">
    <w:p w:rsidR="00506EE2" w:rsidRDefault="00506EE2" w:rsidP="00051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EE2" w:rsidRDefault="00506EE2" w:rsidP="00051C1B">
      <w:pPr>
        <w:spacing w:after="0" w:line="240" w:lineRule="auto"/>
      </w:pPr>
      <w:r>
        <w:separator/>
      </w:r>
    </w:p>
  </w:footnote>
  <w:footnote w:type="continuationSeparator" w:id="0">
    <w:p w:rsidR="00506EE2" w:rsidRDefault="00506EE2" w:rsidP="00051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C1B" w:rsidRDefault="00051C1B" w:rsidP="00051C1B">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1496F"/>
    <w:multiLevelType w:val="hybridMultilevel"/>
    <w:tmpl w:val="F5961632"/>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15:restartNumberingAfterBreak="0">
    <w:nsid w:val="08485AFD"/>
    <w:multiLevelType w:val="hybridMultilevel"/>
    <w:tmpl w:val="D8048DBA"/>
    <w:lvl w:ilvl="0" w:tplc="7FFC8546">
      <w:start w:val="1"/>
      <w:numFmt w:val="bullet"/>
      <w:lvlText w:val="□"/>
      <w:lvlJc w:val="left"/>
      <w:pPr>
        <w:ind w:left="822" w:hanging="360"/>
      </w:pPr>
      <w:rPr>
        <w:rFonts w:ascii="Times New Roman" w:eastAsia="Times New Roman" w:hAnsi="Times New Roman" w:hint="default"/>
        <w:w w:val="128"/>
        <w:sz w:val="20"/>
      </w:rPr>
    </w:lvl>
    <w:lvl w:ilvl="1" w:tplc="534C1BBE">
      <w:start w:val="1"/>
      <w:numFmt w:val="bullet"/>
      <w:lvlText w:val="•"/>
      <w:lvlJc w:val="left"/>
      <w:pPr>
        <w:ind w:left="1259" w:hanging="360"/>
      </w:pPr>
      <w:rPr>
        <w:rFonts w:hint="default"/>
      </w:rPr>
    </w:lvl>
    <w:lvl w:ilvl="2" w:tplc="D0FE28F0">
      <w:start w:val="1"/>
      <w:numFmt w:val="bullet"/>
      <w:lvlText w:val="•"/>
      <w:lvlJc w:val="left"/>
      <w:pPr>
        <w:ind w:left="1697" w:hanging="360"/>
      </w:pPr>
      <w:rPr>
        <w:rFonts w:hint="default"/>
      </w:rPr>
    </w:lvl>
    <w:lvl w:ilvl="3" w:tplc="F84624B6">
      <w:start w:val="1"/>
      <w:numFmt w:val="bullet"/>
      <w:lvlText w:val="•"/>
      <w:lvlJc w:val="left"/>
      <w:pPr>
        <w:ind w:left="2135" w:hanging="360"/>
      </w:pPr>
      <w:rPr>
        <w:rFonts w:hint="default"/>
      </w:rPr>
    </w:lvl>
    <w:lvl w:ilvl="4" w:tplc="B0A88E5E">
      <w:start w:val="1"/>
      <w:numFmt w:val="bullet"/>
      <w:lvlText w:val="•"/>
      <w:lvlJc w:val="left"/>
      <w:pPr>
        <w:ind w:left="2572" w:hanging="360"/>
      </w:pPr>
      <w:rPr>
        <w:rFonts w:hint="default"/>
      </w:rPr>
    </w:lvl>
    <w:lvl w:ilvl="5" w:tplc="2AF45D92">
      <w:start w:val="1"/>
      <w:numFmt w:val="bullet"/>
      <w:lvlText w:val="•"/>
      <w:lvlJc w:val="left"/>
      <w:pPr>
        <w:ind w:left="3010" w:hanging="360"/>
      </w:pPr>
      <w:rPr>
        <w:rFonts w:hint="default"/>
      </w:rPr>
    </w:lvl>
    <w:lvl w:ilvl="6" w:tplc="471A2508">
      <w:start w:val="1"/>
      <w:numFmt w:val="bullet"/>
      <w:lvlText w:val="•"/>
      <w:lvlJc w:val="left"/>
      <w:pPr>
        <w:ind w:left="3448" w:hanging="360"/>
      </w:pPr>
      <w:rPr>
        <w:rFonts w:hint="default"/>
      </w:rPr>
    </w:lvl>
    <w:lvl w:ilvl="7" w:tplc="188641C2">
      <w:start w:val="1"/>
      <w:numFmt w:val="bullet"/>
      <w:lvlText w:val="•"/>
      <w:lvlJc w:val="left"/>
      <w:pPr>
        <w:ind w:left="3885" w:hanging="360"/>
      </w:pPr>
      <w:rPr>
        <w:rFonts w:hint="default"/>
      </w:rPr>
    </w:lvl>
    <w:lvl w:ilvl="8" w:tplc="34B8D02C">
      <w:start w:val="1"/>
      <w:numFmt w:val="bullet"/>
      <w:lvlText w:val="•"/>
      <w:lvlJc w:val="left"/>
      <w:pPr>
        <w:ind w:left="4323" w:hanging="360"/>
      </w:pPr>
      <w:rPr>
        <w:rFonts w:hint="default"/>
      </w:rPr>
    </w:lvl>
  </w:abstractNum>
  <w:abstractNum w:abstractNumId="2" w15:restartNumberingAfterBreak="0">
    <w:nsid w:val="088F7460"/>
    <w:multiLevelType w:val="hybridMultilevel"/>
    <w:tmpl w:val="C2802B9C"/>
    <w:lvl w:ilvl="0" w:tplc="04090001">
      <w:start w:val="1"/>
      <w:numFmt w:val="bullet"/>
      <w:lvlText w:val=""/>
      <w:lvlJc w:val="left"/>
      <w:pPr>
        <w:tabs>
          <w:tab w:val="num" w:pos="830"/>
        </w:tabs>
        <w:ind w:left="830" w:hanging="360"/>
      </w:pPr>
      <w:rPr>
        <w:rFonts w:ascii="Symbol" w:hAnsi="Symbol" w:hint="default"/>
      </w:rPr>
    </w:lvl>
    <w:lvl w:ilvl="1" w:tplc="04090003" w:tentative="1">
      <w:start w:val="1"/>
      <w:numFmt w:val="bullet"/>
      <w:lvlText w:val="o"/>
      <w:lvlJc w:val="left"/>
      <w:pPr>
        <w:tabs>
          <w:tab w:val="num" w:pos="1550"/>
        </w:tabs>
        <w:ind w:left="1550" w:hanging="360"/>
      </w:pPr>
      <w:rPr>
        <w:rFonts w:ascii="Courier New" w:hAnsi="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abstractNum w:abstractNumId="3" w15:restartNumberingAfterBreak="0">
    <w:nsid w:val="11E541BD"/>
    <w:multiLevelType w:val="hybridMultilevel"/>
    <w:tmpl w:val="7090D4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3D5702"/>
    <w:multiLevelType w:val="hybridMultilevel"/>
    <w:tmpl w:val="5A562950"/>
    <w:lvl w:ilvl="0" w:tplc="5B1E0410">
      <w:start w:val="1"/>
      <w:numFmt w:val="bullet"/>
      <w:lvlText w:val="□"/>
      <w:lvlJc w:val="left"/>
      <w:pPr>
        <w:ind w:left="822" w:hanging="360"/>
      </w:pPr>
      <w:rPr>
        <w:rFonts w:ascii="Times New Roman" w:eastAsia="Times New Roman" w:hAnsi="Times New Roman" w:hint="default"/>
        <w:w w:val="128"/>
        <w:sz w:val="20"/>
      </w:rPr>
    </w:lvl>
    <w:lvl w:ilvl="1" w:tplc="113687EA">
      <w:start w:val="1"/>
      <w:numFmt w:val="bullet"/>
      <w:lvlText w:val="•"/>
      <w:lvlJc w:val="left"/>
      <w:pPr>
        <w:ind w:left="1259" w:hanging="360"/>
      </w:pPr>
      <w:rPr>
        <w:rFonts w:hint="default"/>
      </w:rPr>
    </w:lvl>
    <w:lvl w:ilvl="2" w:tplc="AC4EACAA">
      <w:start w:val="1"/>
      <w:numFmt w:val="bullet"/>
      <w:lvlText w:val="•"/>
      <w:lvlJc w:val="left"/>
      <w:pPr>
        <w:ind w:left="1697" w:hanging="360"/>
      </w:pPr>
      <w:rPr>
        <w:rFonts w:hint="default"/>
      </w:rPr>
    </w:lvl>
    <w:lvl w:ilvl="3" w:tplc="62EA0CAC">
      <w:start w:val="1"/>
      <w:numFmt w:val="bullet"/>
      <w:lvlText w:val="•"/>
      <w:lvlJc w:val="left"/>
      <w:pPr>
        <w:ind w:left="2135" w:hanging="360"/>
      </w:pPr>
      <w:rPr>
        <w:rFonts w:hint="default"/>
      </w:rPr>
    </w:lvl>
    <w:lvl w:ilvl="4" w:tplc="824E789E">
      <w:start w:val="1"/>
      <w:numFmt w:val="bullet"/>
      <w:lvlText w:val="•"/>
      <w:lvlJc w:val="left"/>
      <w:pPr>
        <w:ind w:left="2572" w:hanging="360"/>
      </w:pPr>
      <w:rPr>
        <w:rFonts w:hint="default"/>
      </w:rPr>
    </w:lvl>
    <w:lvl w:ilvl="5" w:tplc="A6C8B2D8">
      <w:start w:val="1"/>
      <w:numFmt w:val="bullet"/>
      <w:lvlText w:val="•"/>
      <w:lvlJc w:val="left"/>
      <w:pPr>
        <w:ind w:left="3010" w:hanging="360"/>
      </w:pPr>
      <w:rPr>
        <w:rFonts w:hint="default"/>
      </w:rPr>
    </w:lvl>
    <w:lvl w:ilvl="6" w:tplc="823CC620">
      <w:start w:val="1"/>
      <w:numFmt w:val="bullet"/>
      <w:lvlText w:val="•"/>
      <w:lvlJc w:val="left"/>
      <w:pPr>
        <w:ind w:left="3448" w:hanging="360"/>
      </w:pPr>
      <w:rPr>
        <w:rFonts w:hint="default"/>
      </w:rPr>
    </w:lvl>
    <w:lvl w:ilvl="7" w:tplc="3EF24FD8">
      <w:start w:val="1"/>
      <w:numFmt w:val="bullet"/>
      <w:lvlText w:val="•"/>
      <w:lvlJc w:val="left"/>
      <w:pPr>
        <w:ind w:left="3885" w:hanging="360"/>
      </w:pPr>
      <w:rPr>
        <w:rFonts w:hint="default"/>
      </w:rPr>
    </w:lvl>
    <w:lvl w:ilvl="8" w:tplc="A582E7B6">
      <w:start w:val="1"/>
      <w:numFmt w:val="bullet"/>
      <w:lvlText w:val="•"/>
      <w:lvlJc w:val="left"/>
      <w:pPr>
        <w:ind w:left="4323" w:hanging="360"/>
      </w:pPr>
      <w:rPr>
        <w:rFonts w:hint="default"/>
      </w:rPr>
    </w:lvl>
  </w:abstractNum>
  <w:abstractNum w:abstractNumId="5" w15:restartNumberingAfterBreak="0">
    <w:nsid w:val="218A6612"/>
    <w:multiLevelType w:val="hybridMultilevel"/>
    <w:tmpl w:val="602AB006"/>
    <w:lvl w:ilvl="0" w:tplc="14E4B8A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AE37B37"/>
    <w:multiLevelType w:val="hybridMultilevel"/>
    <w:tmpl w:val="8206A128"/>
    <w:lvl w:ilvl="0" w:tplc="E814EC84">
      <w:start w:val="1"/>
      <w:numFmt w:val="bullet"/>
      <w:lvlText w:val="□"/>
      <w:lvlJc w:val="left"/>
      <w:pPr>
        <w:ind w:left="822" w:hanging="399"/>
      </w:pPr>
      <w:rPr>
        <w:rFonts w:ascii="Times New Roman" w:eastAsia="Times New Roman" w:hAnsi="Times New Roman" w:hint="default"/>
        <w:w w:val="128"/>
        <w:sz w:val="20"/>
      </w:rPr>
    </w:lvl>
    <w:lvl w:ilvl="1" w:tplc="1BF4B660">
      <w:start w:val="1"/>
      <w:numFmt w:val="bullet"/>
      <w:lvlText w:val="•"/>
      <w:lvlJc w:val="left"/>
      <w:pPr>
        <w:ind w:left="1259" w:hanging="399"/>
      </w:pPr>
      <w:rPr>
        <w:rFonts w:hint="default"/>
      </w:rPr>
    </w:lvl>
    <w:lvl w:ilvl="2" w:tplc="37FC3FB2">
      <w:start w:val="1"/>
      <w:numFmt w:val="bullet"/>
      <w:lvlText w:val="•"/>
      <w:lvlJc w:val="left"/>
      <w:pPr>
        <w:ind w:left="1697" w:hanging="399"/>
      </w:pPr>
      <w:rPr>
        <w:rFonts w:hint="default"/>
      </w:rPr>
    </w:lvl>
    <w:lvl w:ilvl="3" w:tplc="0DCCADD0">
      <w:start w:val="1"/>
      <w:numFmt w:val="bullet"/>
      <w:lvlText w:val="•"/>
      <w:lvlJc w:val="left"/>
      <w:pPr>
        <w:ind w:left="2135" w:hanging="399"/>
      </w:pPr>
      <w:rPr>
        <w:rFonts w:hint="default"/>
      </w:rPr>
    </w:lvl>
    <w:lvl w:ilvl="4" w:tplc="8BCCAD46">
      <w:start w:val="1"/>
      <w:numFmt w:val="bullet"/>
      <w:lvlText w:val="•"/>
      <w:lvlJc w:val="left"/>
      <w:pPr>
        <w:ind w:left="2572" w:hanging="399"/>
      </w:pPr>
      <w:rPr>
        <w:rFonts w:hint="default"/>
      </w:rPr>
    </w:lvl>
    <w:lvl w:ilvl="5" w:tplc="C49293F8">
      <w:start w:val="1"/>
      <w:numFmt w:val="bullet"/>
      <w:lvlText w:val="•"/>
      <w:lvlJc w:val="left"/>
      <w:pPr>
        <w:ind w:left="3010" w:hanging="399"/>
      </w:pPr>
      <w:rPr>
        <w:rFonts w:hint="default"/>
      </w:rPr>
    </w:lvl>
    <w:lvl w:ilvl="6" w:tplc="169A891C">
      <w:start w:val="1"/>
      <w:numFmt w:val="bullet"/>
      <w:lvlText w:val="•"/>
      <w:lvlJc w:val="left"/>
      <w:pPr>
        <w:ind w:left="3448" w:hanging="399"/>
      </w:pPr>
      <w:rPr>
        <w:rFonts w:hint="default"/>
      </w:rPr>
    </w:lvl>
    <w:lvl w:ilvl="7" w:tplc="A0F0BA5E">
      <w:start w:val="1"/>
      <w:numFmt w:val="bullet"/>
      <w:lvlText w:val="•"/>
      <w:lvlJc w:val="left"/>
      <w:pPr>
        <w:ind w:left="3885" w:hanging="399"/>
      </w:pPr>
      <w:rPr>
        <w:rFonts w:hint="default"/>
      </w:rPr>
    </w:lvl>
    <w:lvl w:ilvl="8" w:tplc="251639E2">
      <w:start w:val="1"/>
      <w:numFmt w:val="bullet"/>
      <w:lvlText w:val="•"/>
      <w:lvlJc w:val="left"/>
      <w:pPr>
        <w:ind w:left="4323" w:hanging="399"/>
      </w:pPr>
      <w:rPr>
        <w:rFonts w:hint="default"/>
      </w:rPr>
    </w:lvl>
  </w:abstractNum>
  <w:abstractNum w:abstractNumId="7" w15:restartNumberingAfterBreak="0">
    <w:nsid w:val="2E925177"/>
    <w:multiLevelType w:val="hybridMultilevel"/>
    <w:tmpl w:val="32900ECE"/>
    <w:lvl w:ilvl="0" w:tplc="4FD880C0">
      <w:start w:val="1"/>
      <w:numFmt w:val="bullet"/>
      <w:lvlText w:val="□"/>
      <w:lvlJc w:val="left"/>
      <w:pPr>
        <w:ind w:left="822" w:hanging="360"/>
      </w:pPr>
      <w:rPr>
        <w:rFonts w:ascii="Times New Roman" w:eastAsia="Times New Roman" w:hAnsi="Times New Roman" w:hint="default"/>
        <w:w w:val="128"/>
        <w:sz w:val="20"/>
      </w:rPr>
    </w:lvl>
    <w:lvl w:ilvl="1" w:tplc="D9CCEEE2">
      <w:start w:val="1"/>
      <w:numFmt w:val="bullet"/>
      <w:lvlText w:val="•"/>
      <w:lvlJc w:val="left"/>
      <w:pPr>
        <w:ind w:left="1259" w:hanging="360"/>
      </w:pPr>
      <w:rPr>
        <w:rFonts w:hint="default"/>
      </w:rPr>
    </w:lvl>
    <w:lvl w:ilvl="2" w:tplc="1E68DFD2">
      <w:start w:val="1"/>
      <w:numFmt w:val="bullet"/>
      <w:lvlText w:val="•"/>
      <w:lvlJc w:val="left"/>
      <w:pPr>
        <w:ind w:left="1697" w:hanging="360"/>
      </w:pPr>
      <w:rPr>
        <w:rFonts w:hint="default"/>
      </w:rPr>
    </w:lvl>
    <w:lvl w:ilvl="3" w:tplc="2084D866">
      <w:start w:val="1"/>
      <w:numFmt w:val="bullet"/>
      <w:lvlText w:val="•"/>
      <w:lvlJc w:val="left"/>
      <w:pPr>
        <w:ind w:left="2135" w:hanging="360"/>
      </w:pPr>
      <w:rPr>
        <w:rFonts w:hint="default"/>
      </w:rPr>
    </w:lvl>
    <w:lvl w:ilvl="4" w:tplc="39CA4DB4">
      <w:start w:val="1"/>
      <w:numFmt w:val="bullet"/>
      <w:lvlText w:val="•"/>
      <w:lvlJc w:val="left"/>
      <w:pPr>
        <w:ind w:left="2572" w:hanging="360"/>
      </w:pPr>
      <w:rPr>
        <w:rFonts w:hint="default"/>
      </w:rPr>
    </w:lvl>
    <w:lvl w:ilvl="5" w:tplc="53FEB352">
      <w:start w:val="1"/>
      <w:numFmt w:val="bullet"/>
      <w:lvlText w:val="•"/>
      <w:lvlJc w:val="left"/>
      <w:pPr>
        <w:ind w:left="3010" w:hanging="360"/>
      </w:pPr>
      <w:rPr>
        <w:rFonts w:hint="default"/>
      </w:rPr>
    </w:lvl>
    <w:lvl w:ilvl="6" w:tplc="C5FAB93E">
      <w:start w:val="1"/>
      <w:numFmt w:val="bullet"/>
      <w:lvlText w:val="•"/>
      <w:lvlJc w:val="left"/>
      <w:pPr>
        <w:ind w:left="3448" w:hanging="360"/>
      </w:pPr>
      <w:rPr>
        <w:rFonts w:hint="default"/>
      </w:rPr>
    </w:lvl>
    <w:lvl w:ilvl="7" w:tplc="19786F68">
      <w:start w:val="1"/>
      <w:numFmt w:val="bullet"/>
      <w:lvlText w:val="•"/>
      <w:lvlJc w:val="left"/>
      <w:pPr>
        <w:ind w:left="3885" w:hanging="360"/>
      </w:pPr>
      <w:rPr>
        <w:rFonts w:hint="default"/>
      </w:rPr>
    </w:lvl>
    <w:lvl w:ilvl="8" w:tplc="7368F698">
      <w:start w:val="1"/>
      <w:numFmt w:val="bullet"/>
      <w:lvlText w:val="•"/>
      <w:lvlJc w:val="left"/>
      <w:pPr>
        <w:ind w:left="4323" w:hanging="360"/>
      </w:pPr>
      <w:rPr>
        <w:rFonts w:hint="default"/>
      </w:rPr>
    </w:lvl>
  </w:abstractNum>
  <w:abstractNum w:abstractNumId="8" w15:restartNumberingAfterBreak="0">
    <w:nsid w:val="3A980757"/>
    <w:multiLevelType w:val="hybridMultilevel"/>
    <w:tmpl w:val="38C09CC8"/>
    <w:lvl w:ilvl="0" w:tplc="3B78F3FA">
      <w:start w:val="1"/>
      <w:numFmt w:val="bullet"/>
      <w:lvlText w:val="□"/>
      <w:lvlJc w:val="left"/>
      <w:pPr>
        <w:ind w:left="810" w:hanging="348"/>
      </w:pPr>
      <w:rPr>
        <w:rFonts w:ascii="Times New Roman" w:eastAsia="Times New Roman" w:hAnsi="Times New Roman" w:hint="default"/>
        <w:w w:val="128"/>
        <w:sz w:val="20"/>
      </w:rPr>
    </w:lvl>
    <w:lvl w:ilvl="1" w:tplc="75E074EC">
      <w:start w:val="1"/>
      <w:numFmt w:val="bullet"/>
      <w:lvlText w:val="•"/>
      <w:lvlJc w:val="left"/>
      <w:pPr>
        <w:ind w:left="1249" w:hanging="348"/>
      </w:pPr>
      <w:rPr>
        <w:rFonts w:hint="default"/>
      </w:rPr>
    </w:lvl>
    <w:lvl w:ilvl="2" w:tplc="070C987A">
      <w:start w:val="1"/>
      <w:numFmt w:val="bullet"/>
      <w:lvlText w:val="•"/>
      <w:lvlJc w:val="left"/>
      <w:pPr>
        <w:ind w:left="1687" w:hanging="348"/>
      </w:pPr>
      <w:rPr>
        <w:rFonts w:hint="default"/>
      </w:rPr>
    </w:lvl>
    <w:lvl w:ilvl="3" w:tplc="E640B24E">
      <w:start w:val="1"/>
      <w:numFmt w:val="bullet"/>
      <w:lvlText w:val="•"/>
      <w:lvlJc w:val="left"/>
      <w:pPr>
        <w:ind w:left="2126" w:hanging="348"/>
      </w:pPr>
      <w:rPr>
        <w:rFonts w:hint="default"/>
      </w:rPr>
    </w:lvl>
    <w:lvl w:ilvl="4" w:tplc="DC427F42">
      <w:start w:val="1"/>
      <w:numFmt w:val="bullet"/>
      <w:lvlText w:val="•"/>
      <w:lvlJc w:val="left"/>
      <w:pPr>
        <w:ind w:left="2565" w:hanging="348"/>
      </w:pPr>
      <w:rPr>
        <w:rFonts w:hint="default"/>
      </w:rPr>
    </w:lvl>
    <w:lvl w:ilvl="5" w:tplc="6B481B88">
      <w:start w:val="1"/>
      <w:numFmt w:val="bullet"/>
      <w:lvlText w:val="•"/>
      <w:lvlJc w:val="left"/>
      <w:pPr>
        <w:ind w:left="3004" w:hanging="348"/>
      </w:pPr>
      <w:rPr>
        <w:rFonts w:hint="default"/>
      </w:rPr>
    </w:lvl>
    <w:lvl w:ilvl="6" w:tplc="9DCACC9E">
      <w:start w:val="1"/>
      <w:numFmt w:val="bullet"/>
      <w:lvlText w:val="•"/>
      <w:lvlJc w:val="left"/>
      <w:pPr>
        <w:ind w:left="3443" w:hanging="348"/>
      </w:pPr>
      <w:rPr>
        <w:rFonts w:hint="default"/>
      </w:rPr>
    </w:lvl>
    <w:lvl w:ilvl="7" w:tplc="7A0810AC">
      <w:start w:val="1"/>
      <w:numFmt w:val="bullet"/>
      <w:lvlText w:val="•"/>
      <w:lvlJc w:val="left"/>
      <w:pPr>
        <w:ind w:left="3882" w:hanging="348"/>
      </w:pPr>
      <w:rPr>
        <w:rFonts w:hint="default"/>
      </w:rPr>
    </w:lvl>
    <w:lvl w:ilvl="8" w:tplc="00643506">
      <w:start w:val="1"/>
      <w:numFmt w:val="bullet"/>
      <w:lvlText w:val="•"/>
      <w:lvlJc w:val="left"/>
      <w:pPr>
        <w:ind w:left="4321" w:hanging="348"/>
      </w:pPr>
      <w:rPr>
        <w:rFonts w:hint="default"/>
      </w:rPr>
    </w:lvl>
  </w:abstractNum>
  <w:abstractNum w:abstractNumId="9" w15:restartNumberingAfterBreak="0">
    <w:nsid w:val="4A9F7EC8"/>
    <w:multiLevelType w:val="hybridMultilevel"/>
    <w:tmpl w:val="16DC6708"/>
    <w:lvl w:ilvl="0" w:tplc="0AFCBCE6">
      <w:start w:val="1"/>
      <w:numFmt w:val="bullet"/>
      <w:lvlText w:val="□"/>
      <w:lvlJc w:val="left"/>
      <w:pPr>
        <w:ind w:left="822" w:hanging="360"/>
      </w:pPr>
      <w:rPr>
        <w:rFonts w:ascii="Times New Roman" w:eastAsia="Times New Roman" w:hAnsi="Times New Roman" w:hint="default"/>
        <w:w w:val="128"/>
        <w:sz w:val="20"/>
      </w:rPr>
    </w:lvl>
    <w:lvl w:ilvl="1" w:tplc="52B44804">
      <w:start w:val="1"/>
      <w:numFmt w:val="bullet"/>
      <w:lvlText w:val="•"/>
      <w:lvlJc w:val="left"/>
      <w:pPr>
        <w:ind w:left="1235" w:hanging="360"/>
      </w:pPr>
      <w:rPr>
        <w:rFonts w:hint="default"/>
      </w:rPr>
    </w:lvl>
    <w:lvl w:ilvl="2" w:tplc="36FAA786">
      <w:start w:val="1"/>
      <w:numFmt w:val="bullet"/>
      <w:lvlText w:val="•"/>
      <w:lvlJc w:val="left"/>
      <w:pPr>
        <w:ind w:left="1648" w:hanging="360"/>
      </w:pPr>
      <w:rPr>
        <w:rFonts w:hint="default"/>
      </w:rPr>
    </w:lvl>
    <w:lvl w:ilvl="3" w:tplc="6AC0A4E6">
      <w:start w:val="1"/>
      <w:numFmt w:val="bullet"/>
      <w:lvlText w:val="•"/>
      <w:lvlJc w:val="left"/>
      <w:pPr>
        <w:ind w:left="2061" w:hanging="360"/>
      </w:pPr>
      <w:rPr>
        <w:rFonts w:hint="default"/>
      </w:rPr>
    </w:lvl>
    <w:lvl w:ilvl="4" w:tplc="B54EF320">
      <w:start w:val="1"/>
      <w:numFmt w:val="bullet"/>
      <w:lvlText w:val="•"/>
      <w:lvlJc w:val="left"/>
      <w:pPr>
        <w:ind w:left="2473" w:hanging="360"/>
      </w:pPr>
      <w:rPr>
        <w:rFonts w:hint="default"/>
      </w:rPr>
    </w:lvl>
    <w:lvl w:ilvl="5" w:tplc="9F24CF6C">
      <w:start w:val="1"/>
      <w:numFmt w:val="bullet"/>
      <w:lvlText w:val="•"/>
      <w:lvlJc w:val="left"/>
      <w:pPr>
        <w:ind w:left="2886" w:hanging="360"/>
      </w:pPr>
      <w:rPr>
        <w:rFonts w:hint="default"/>
      </w:rPr>
    </w:lvl>
    <w:lvl w:ilvl="6" w:tplc="1B3AD244">
      <w:start w:val="1"/>
      <w:numFmt w:val="bullet"/>
      <w:lvlText w:val="•"/>
      <w:lvlJc w:val="left"/>
      <w:pPr>
        <w:ind w:left="3299" w:hanging="360"/>
      </w:pPr>
      <w:rPr>
        <w:rFonts w:hint="default"/>
      </w:rPr>
    </w:lvl>
    <w:lvl w:ilvl="7" w:tplc="130627A8">
      <w:start w:val="1"/>
      <w:numFmt w:val="bullet"/>
      <w:lvlText w:val="•"/>
      <w:lvlJc w:val="left"/>
      <w:pPr>
        <w:ind w:left="3712" w:hanging="360"/>
      </w:pPr>
      <w:rPr>
        <w:rFonts w:hint="default"/>
      </w:rPr>
    </w:lvl>
    <w:lvl w:ilvl="8" w:tplc="D780DDD0">
      <w:start w:val="1"/>
      <w:numFmt w:val="bullet"/>
      <w:lvlText w:val="•"/>
      <w:lvlJc w:val="left"/>
      <w:pPr>
        <w:ind w:left="4125" w:hanging="360"/>
      </w:pPr>
      <w:rPr>
        <w:rFonts w:hint="default"/>
      </w:rPr>
    </w:lvl>
  </w:abstractNum>
  <w:abstractNum w:abstractNumId="10" w15:restartNumberingAfterBreak="0">
    <w:nsid w:val="4BC46A9D"/>
    <w:multiLevelType w:val="hybridMultilevel"/>
    <w:tmpl w:val="BB4AB6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1131917"/>
    <w:multiLevelType w:val="hybridMultilevel"/>
    <w:tmpl w:val="52363396"/>
    <w:lvl w:ilvl="0" w:tplc="FD1CBE3A">
      <w:start w:val="7"/>
      <w:numFmt w:val="decimal"/>
      <w:lvlText w:val="%1."/>
      <w:lvlJc w:val="left"/>
      <w:pPr>
        <w:tabs>
          <w:tab w:val="num" w:pos="2160"/>
        </w:tabs>
        <w:ind w:left="2160" w:hanging="360"/>
      </w:pPr>
      <w:rPr>
        <w:rFonts w:hint="default"/>
      </w:rPr>
    </w:lvl>
    <w:lvl w:ilvl="1" w:tplc="D602C0B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BBE4F9E"/>
    <w:multiLevelType w:val="hybridMultilevel"/>
    <w:tmpl w:val="50789408"/>
    <w:lvl w:ilvl="0" w:tplc="6E2AA7E0">
      <w:start w:val="1"/>
      <w:numFmt w:val="bullet"/>
      <w:lvlText w:val="□"/>
      <w:lvlJc w:val="left"/>
      <w:pPr>
        <w:ind w:left="810" w:hanging="348"/>
      </w:pPr>
      <w:rPr>
        <w:rFonts w:ascii="Times New Roman" w:eastAsia="Times New Roman" w:hAnsi="Times New Roman" w:hint="default"/>
        <w:w w:val="128"/>
        <w:sz w:val="20"/>
      </w:rPr>
    </w:lvl>
    <w:lvl w:ilvl="1" w:tplc="C68428C4">
      <w:start w:val="1"/>
      <w:numFmt w:val="bullet"/>
      <w:lvlText w:val="•"/>
      <w:lvlJc w:val="left"/>
      <w:pPr>
        <w:ind w:left="1224" w:hanging="348"/>
      </w:pPr>
      <w:rPr>
        <w:rFonts w:hint="default"/>
      </w:rPr>
    </w:lvl>
    <w:lvl w:ilvl="2" w:tplc="5DC82DAC">
      <w:start w:val="1"/>
      <w:numFmt w:val="bullet"/>
      <w:lvlText w:val="•"/>
      <w:lvlJc w:val="left"/>
      <w:pPr>
        <w:ind w:left="1638" w:hanging="348"/>
      </w:pPr>
      <w:rPr>
        <w:rFonts w:hint="default"/>
      </w:rPr>
    </w:lvl>
    <w:lvl w:ilvl="3" w:tplc="8658812E">
      <w:start w:val="1"/>
      <w:numFmt w:val="bullet"/>
      <w:lvlText w:val="•"/>
      <w:lvlJc w:val="left"/>
      <w:pPr>
        <w:ind w:left="2052" w:hanging="348"/>
      </w:pPr>
      <w:rPr>
        <w:rFonts w:hint="default"/>
      </w:rPr>
    </w:lvl>
    <w:lvl w:ilvl="4" w:tplc="38C2D288">
      <w:start w:val="1"/>
      <w:numFmt w:val="bullet"/>
      <w:lvlText w:val="•"/>
      <w:lvlJc w:val="left"/>
      <w:pPr>
        <w:ind w:left="2466" w:hanging="348"/>
      </w:pPr>
      <w:rPr>
        <w:rFonts w:hint="default"/>
      </w:rPr>
    </w:lvl>
    <w:lvl w:ilvl="5" w:tplc="613CCEE8">
      <w:start w:val="1"/>
      <w:numFmt w:val="bullet"/>
      <w:lvlText w:val="•"/>
      <w:lvlJc w:val="left"/>
      <w:pPr>
        <w:ind w:left="2880" w:hanging="348"/>
      </w:pPr>
      <w:rPr>
        <w:rFonts w:hint="default"/>
      </w:rPr>
    </w:lvl>
    <w:lvl w:ilvl="6" w:tplc="3614070A">
      <w:start w:val="1"/>
      <w:numFmt w:val="bullet"/>
      <w:lvlText w:val="•"/>
      <w:lvlJc w:val="left"/>
      <w:pPr>
        <w:ind w:left="3295" w:hanging="348"/>
      </w:pPr>
      <w:rPr>
        <w:rFonts w:hint="default"/>
      </w:rPr>
    </w:lvl>
    <w:lvl w:ilvl="7" w:tplc="44248CCA">
      <w:start w:val="1"/>
      <w:numFmt w:val="bullet"/>
      <w:lvlText w:val="•"/>
      <w:lvlJc w:val="left"/>
      <w:pPr>
        <w:ind w:left="3709" w:hanging="348"/>
      </w:pPr>
      <w:rPr>
        <w:rFonts w:hint="default"/>
      </w:rPr>
    </w:lvl>
    <w:lvl w:ilvl="8" w:tplc="BC9640D4">
      <w:start w:val="1"/>
      <w:numFmt w:val="bullet"/>
      <w:lvlText w:val="•"/>
      <w:lvlJc w:val="left"/>
      <w:pPr>
        <w:ind w:left="4123" w:hanging="348"/>
      </w:pPr>
      <w:rPr>
        <w:rFonts w:hint="default"/>
      </w:rPr>
    </w:lvl>
  </w:abstractNum>
  <w:abstractNum w:abstractNumId="13" w15:restartNumberingAfterBreak="0">
    <w:nsid w:val="62AE74ED"/>
    <w:multiLevelType w:val="hybridMultilevel"/>
    <w:tmpl w:val="5B506D38"/>
    <w:lvl w:ilvl="0" w:tplc="9B5E014E">
      <w:start w:val="1"/>
      <w:numFmt w:val="bullet"/>
      <w:lvlText w:val="-"/>
      <w:lvlJc w:val="left"/>
      <w:pPr>
        <w:ind w:left="1004" w:hanging="360"/>
      </w:pPr>
      <w:rPr>
        <w:rFonts w:ascii="Arial" w:eastAsia="Times New Roman" w:hAnsi="Arial" w:hint="default"/>
        <w:w w:val="105"/>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671D0731"/>
    <w:multiLevelType w:val="hybridMultilevel"/>
    <w:tmpl w:val="07C8C14C"/>
    <w:lvl w:ilvl="0" w:tplc="B13834C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81C419E"/>
    <w:multiLevelType w:val="hybridMultilevel"/>
    <w:tmpl w:val="2E9ED778"/>
    <w:lvl w:ilvl="0" w:tplc="A232EBD2">
      <w:start w:val="1"/>
      <w:numFmt w:val="bullet"/>
      <w:lvlText w:val="□"/>
      <w:lvlJc w:val="left"/>
      <w:pPr>
        <w:ind w:left="822" w:hanging="360"/>
      </w:pPr>
      <w:rPr>
        <w:rFonts w:ascii="Times New Roman" w:eastAsia="Times New Roman" w:hAnsi="Times New Roman" w:hint="default"/>
        <w:w w:val="128"/>
        <w:sz w:val="20"/>
      </w:rPr>
    </w:lvl>
    <w:lvl w:ilvl="1" w:tplc="7DD60094">
      <w:start w:val="1"/>
      <w:numFmt w:val="bullet"/>
      <w:lvlText w:val="•"/>
      <w:lvlJc w:val="left"/>
      <w:pPr>
        <w:ind w:left="1235" w:hanging="360"/>
      </w:pPr>
      <w:rPr>
        <w:rFonts w:hint="default"/>
      </w:rPr>
    </w:lvl>
    <w:lvl w:ilvl="2" w:tplc="AC409440">
      <w:start w:val="1"/>
      <w:numFmt w:val="bullet"/>
      <w:lvlText w:val="•"/>
      <w:lvlJc w:val="left"/>
      <w:pPr>
        <w:ind w:left="1648" w:hanging="360"/>
      </w:pPr>
      <w:rPr>
        <w:rFonts w:hint="default"/>
      </w:rPr>
    </w:lvl>
    <w:lvl w:ilvl="3" w:tplc="C7885BF4">
      <w:start w:val="1"/>
      <w:numFmt w:val="bullet"/>
      <w:lvlText w:val="•"/>
      <w:lvlJc w:val="left"/>
      <w:pPr>
        <w:ind w:left="2061" w:hanging="360"/>
      </w:pPr>
      <w:rPr>
        <w:rFonts w:hint="default"/>
      </w:rPr>
    </w:lvl>
    <w:lvl w:ilvl="4" w:tplc="20CC8150">
      <w:start w:val="1"/>
      <w:numFmt w:val="bullet"/>
      <w:lvlText w:val="•"/>
      <w:lvlJc w:val="left"/>
      <w:pPr>
        <w:ind w:left="2473" w:hanging="360"/>
      </w:pPr>
      <w:rPr>
        <w:rFonts w:hint="default"/>
      </w:rPr>
    </w:lvl>
    <w:lvl w:ilvl="5" w:tplc="5FA6E26C">
      <w:start w:val="1"/>
      <w:numFmt w:val="bullet"/>
      <w:lvlText w:val="•"/>
      <w:lvlJc w:val="left"/>
      <w:pPr>
        <w:ind w:left="2886" w:hanging="360"/>
      </w:pPr>
      <w:rPr>
        <w:rFonts w:hint="default"/>
      </w:rPr>
    </w:lvl>
    <w:lvl w:ilvl="6" w:tplc="D1565BF4">
      <w:start w:val="1"/>
      <w:numFmt w:val="bullet"/>
      <w:lvlText w:val="•"/>
      <w:lvlJc w:val="left"/>
      <w:pPr>
        <w:ind w:left="3299" w:hanging="360"/>
      </w:pPr>
      <w:rPr>
        <w:rFonts w:hint="default"/>
      </w:rPr>
    </w:lvl>
    <w:lvl w:ilvl="7" w:tplc="107CDB2E">
      <w:start w:val="1"/>
      <w:numFmt w:val="bullet"/>
      <w:lvlText w:val="•"/>
      <w:lvlJc w:val="left"/>
      <w:pPr>
        <w:ind w:left="3712" w:hanging="360"/>
      </w:pPr>
      <w:rPr>
        <w:rFonts w:hint="default"/>
      </w:rPr>
    </w:lvl>
    <w:lvl w:ilvl="8" w:tplc="F97CA4DE">
      <w:start w:val="1"/>
      <w:numFmt w:val="bullet"/>
      <w:lvlText w:val="•"/>
      <w:lvlJc w:val="left"/>
      <w:pPr>
        <w:ind w:left="4125" w:hanging="360"/>
      </w:pPr>
      <w:rPr>
        <w:rFonts w:hint="default"/>
      </w:rPr>
    </w:lvl>
  </w:abstractNum>
  <w:abstractNum w:abstractNumId="16" w15:restartNumberingAfterBreak="0">
    <w:nsid w:val="6AA03B8C"/>
    <w:multiLevelType w:val="hybridMultilevel"/>
    <w:tmpl w:val="34AE72D6"/>
    <w:lvl w:ilvl="0" w:tplc="F416853E">
      <w:start w:val="1"/>
      <w:numFmt w:val="bullet"/>
      <w:lvlText w:val="□"/>
      <w:lvlJc w:val="left"/>
      <w:pPr>
        <w:ind w:left="822" w:hanging="360"/>
      </w:pPr>
      <w:rPr>
        <w:rFonts w:ascii="Times New Roman" w:eastAsia="Times New Roman" w:hAnsi="Times New Roman" w:hint="default"/>
        <w:w w:val="128"/>
        <w:sz w:val="20"/>
      </w:rPr>
    </w:lvl>
    <w:lvl w:ilvl="1" w:tplc="288E19AE">
      <w:start w:val="1"/>
      <w:numFmt w:val="bullet"/>
      <w:lvlText w:val="•"/>
      <w:lvlJc w:val="left"/>
      <w:pPr>
        <w:ind w:left="1235" w:hanging="360"/>
      </w:pPr>
      <w:rPr>
        <w:rFonts w:hint="default"/>
      </w:rPr>
    </w:lvl>
    <w:lvl w:ilvl="2" w:tplc="AC0864EC">
      <w:start w:val="1"/>
      <w:numFmt w:val="bullet"/>
      <w:lvlText w:val="•"/>
      <w:lvlJc w:val="left"/>
      <w:pPr>
        <w:ind w:left="1648" w:hanging="360"/>
      </w:pPr>
      <w:rPr>
        <w:rFonts w:hint="default"/>
      </w:rPr>
    </w:lvl>
    <w:lvl w:ilvl="3" w:tplc="4A54FF3A">
      <w:start w:val="1"/>
      <w:numFmt w:val="bullet"/>
      <w:lvlText w:val="•"/>
      <w:lvlJc w:val="left"/>
      <w:pPr>
        <w:ind w:left="2061" w:hanging="360"/>
      </w:pPr>
      <w:rPr>
        <w:rFonts w:hint="default"/>
      </w:rPr>
    </w:lvl>
    <w:lvl w:ilvl="4" w:tplc="0AC81F64">
      <w:start w:val="1"/>
      <w:numFmt w:val="bullet"/>
      <w:lvlText w:val="•"/>
      <w:lvlJc w:val="left"/>
      <w:pPr>
        <w:ind w:left="2473" w:hanging="360"/>
      </w:pPr>
      <w:rPr>
        <w:rFonts w:hint="default"/>
      </w:rPr>
    </w:lvl>
    <w:lvl w:ilvl="5" w:tplc="AFAE2218">
      <w:start w:val="1"/>
      <w:numFmt w:val="bullet"/>
      <w:lvlText w:val="•"/>
      <w:lvlJc w:val="left"/>
      <w:pPr>
        <w:ind w:left="2886" w:hanging="360"/>
      </w:pPr>
      <w:rPr>
        <w:rFonts w:hint="default"/>
      </w:rPr>
    </w:lvl>
    <w:lvl w:ilvl="6" w:tplc="4746BEC8">
      <w:start w:val="1"/>
      <w:numFmt w:val="bullet"/>
      <w:lvlText w:val="•"/>
      <w:lvlJc w:val="left"/>
      <w:pPr>
        <w:ind w:left="3299" w:hanging="360"/>
      </w:pPr>
      <w:rPr>
        <w:rFonts w:hint="default"/>
      </w:rPr>
    </w:lvl>
    <w:lvl w:ilvl="7" w:tplc="9D4CE9B8">
      <w:start w:val="1"/>
      <w:numFmt w:val="bullet"/>
      <w:lvlText w:val="•"/>
      <w:lvlJc w:val="left"/>
      <w:pPr>
        <w:ind w:left="3712" w:hanging="360"/>
      </w:pPr>
      <w:rPr>
        <w:rFonts w:hint="default"/>
      </w:rPr>
    </w:lvl>
    <w:lvl w:ilvl="8" w:tplc="D548E4F4">
      <w:start w:val="1"/>
      <w:numFmt w:val="bullet"/>
      <w:lvlText w:val="•"/>
      <w:lvlJc w:val="left"/>
      <w:pPr>
        <w:ind w:left="4125" w:hanging="360"/>
      </w:pPr>
      <w:rPr>
        <w:rFonts w:hint="default"/>
      </w:rPr>
    </w:lvl>
  </w:abstractNum>
  <w:num w:numId="1">
    <w:abstractNumId w:val="14"/>
  </w:num>
  <w:num w:numId="2">
    <w:abstractNumId w:val="11"/>
  </w:num>
  <w:num w:numId="3">
    <w:abstractNumId w:val="8"/>
  </w:num>
  <w:num w:numId="4">
    <w:abstractNumId w:val="9"/>
  </w:num>
  <w:num w:numId="5">
    <w:abstractNumId w:val="4"/>
  </w:num>
  <w:num w:numId="6">
    <w:abstractNumId w:val="16"/>
  </w:num>
  <w:num w:numId="7">
    <w:abstractNumId w:val="1"/>
  </w:num>
  <w:num w:numId="8">
    <w:abstractNumId w:val="15"/>
  </w:num>
  <w:num w:numId="9">
    <w:abstractNumId w:val="7"/>
  </w:num>
  <w:num w:numId="10">
    <w:abstractNumId w:val="12"/>
  </w:num>
  <w:num w:numId="11">
    <w:abstractNumId w:val="6"/>
  </w:num>
  <w:num w:numId="12">
    <w:abstractNumId w:val="2"/>
  </w:num>
  <w:num w:numId="13">
    <w:abstractNumId w:val="5"/>
  </w:num>
  <w:num w:numId="14">
    <w:abstractNumId w:val="0"/>
  </w:num>
  <w:num w:numId="15">
    <w:abstractNumId w:val="10"/>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B08"/>
    <w:rsid w:val="00051C1B"/>
    <w:rsid w:val="001355A6"/>
    <w:rsid w:val="001D5A9E"/>
    <w:rsid w:val="001E5DF9"/>
    <w:rsid w:val="0020089E"/>
    <w:rsid w:val="00234389"/>
    <w:rsid w:val="002831D1"/>
    <w:rsid w:val="0034557F"/>
    <w:rsid w:val="003E57AA"/>
    <w:rsid w:val="003F06A8"/>
    <w:rsid w:val="00410860"/>
    <w:rsid w:val="004276EF"/>
    <w:rsid w:val="004675EC"/>
    <w:rsid w:val="00481662"/>
    <w:rsid w:val="00506EE2"/>
    <w:rsid w:val="005F3FF8"/>
    <w:rsid w:val="006263C9"/>
    <w:rsid w:val="00636E50"/>
    <w:rsid w:val="0064642B"/>
    <w:rsid w:val="006C0039"/>
    <w:rsid w:val="00701B08"/>
    <w:rsid w:val="00744C67"/>
    <w:rsid w:val="007765D0"/>
    <w:rsid w:val="0081506E"/>
    <w:rsid w:val="00851813"/>
    <w:rsid w:val="008B4F55"/>
    <w:rsid w:val="009475DA"/>
    <w:rsid w:val="00965308"/>
    <w:rsid w:val="009B2B17"/>
    <w:rsid w:val="009C3E35"/>
    <w:rsid w:val="00A113A2"/>
    <w:rsid w:val="00A87434"/>
    <w:rsid w:val="00AB102C"/>
    <w:rsid w:val="00AE12D6"/>
    <w:rsid w:val="00AF49C5"/>
    <w:rsid w:val="00B2128A"/>
    <w:rsid w:val="00B25702"/>
    <w:rsid w:val="00B42118"/>
    <w:rsid w:val="00C74F37"/>
    <w:rsid w:val="00CB7B99"/>
    <w:rsid w:val="00D4775A"/>
    <w:rsid w:val="00E703AD"/>
    <w:rsid w:val="00EB7D35"/>
    <w:rsid w:val="00EE2B39"/>
    <w:rsid w:val="00F35196"/>
    <w:rsid w:val="00FA6C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8765A"/>
  <w15:chartTrackingRefBased/>
  <w15:docId w15:val="{F3F91ED5-BD8F-4B89-AF25-ADC0FD2E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link w:val="Titolo2Carattere"/>
    <w:uiPriority w:val="99"/>
    <w:qFormat/>
    <w:rsid w:val="004675EC"/>
    <w:pPr>
      <w:widowControl w:val="0"/>
      <w:spacing w:after="0" w:line="240" w:lineRule="auto"/>
      <w:ind w:left="101"/>
      <w:outlineLvl w:val="1"/>
    </w:pPr>
    <w:rPr>
      <w:rFonts w:ascii="Calibri" w:eastAsia="Calibri" w:hAnsi="Calibri" w:cs="Times New Roman"/>
      <w:b/>
      <w:i/>
      <w:sz w:val="28"/>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F49C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49C5"/>
    <w:rPr>
      <w:rFonts w:ascii="Segoe UI" w:hAnsi="Segoe UI" w:cs="Segoe UI"/>
      <w:sz w:val="18"/>
      <w:szCs w:val="18"/>
    </w:rPr>
  </w:style>
  <w:style w:type="paragraph" w:styleId="Paragrafoelenco">
    <w:name w:val="List Paragraph"/>
    <w:basedOn w:val="Normale"/>
    <w:uiPriority w:val="99"/>
    <w:qFormat/>
    <w:rsid w:val="00D4775A"/>
    <w:pPr>
      <w:ind w:left="720"/>
      <w:contextualSpacing/>
    </w:pPr>
  </w:style>
  <w:style w:type="paragraph" w:styleId="Intestazione">
    <w:name w:val="header"/>
    <w:basedOn w:val="Normale"/>
    <w:link w:val="IntestazioneCarattere"/>
    <w:uiPriority w:val="99"/>
    <w:unhideWhenUsed/>
    <w:rsid w:val="00051C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1C1B"/>
  </w:style>
  <w:style w:type="paragraph" w:styleId="Pidipagina">
    <w:name w:val="footer"/>
    <w:basedOn w:val="Normale"/>
    <w:link w:val="PidipaginaCarattere"/>
    <w:uiPriority w:val="99"/>
    <w:unhideWhenUsed/>
    <w:rsid w:val="00051C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1C1B"/>
  </w:style>
  <w:style w:type="table" w:styleId="Grigliatabella">
    <w:name w:val="Table Grid"/>
    <w:basedOn w:val="Tabellanormale"/>
    <w:uiPriority w:val="39"/>
    <w:rsid w:val="003F0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F06A8"/>
    <w:rPr>
      <w:color w:val="0563C1" w:themeColor="hyperlink"/>
      <w:u w:val="single"/>
    </w:rPr>
  </w:style>
  <w:style w:type="character" w:styleId="Menzionenonrisolta">
    <w:name w:val="Unresolved Mention"/>
    <w:basedOn w:val="Carpredefinitoparagrafo"/>
    <w:uiPriority w:val="99"/>
    <w:semiHidden/>
    <w:unhideWhenUsed/>
    <w:rsid w:val="003F06A8"/>
    <w:rPr>
      <w:color w:val="605E5C"/>
      <w:shd w:val="clear" w:color="auto" w:fill="E1DFDD"/>
    </w:rPr>
  </w:style>
  <w:style w:type="paragraph" w:customStyle="1" w:styleId="Default">
    <w:name w:val="Default"/>
    <w:rsid w:val="004675EC"/>
    <w:pPr>
      <w:widowControl w:val="0"/>
      <w:autoSpaceDE w:val="0"/>
      <w:autoSpaceDN w:val="0"/>
      <w:adjustRightInd w:val="0"/>
      <w:spacing w:after="0" w:line="240" w:lineRule="auto"/>
    </w:pPr>
    <w:rPr>
      <w:rFonts w:ascii="Verdana" w:eastAsia="Calibri" w:hAnsi="Verdana" w:cs="Verdana"/>
      <w:color w:val="000000"/>
      <w:sz w:val="24"/>
      <w:szCs w:val="24"/>
      <w:lang w:val="en-US"/>
    </w:rPr>
  </w:style>
  <w:style w:type="character" w:customStyle="1" w:styleId="Normale1">
    <w:name w:val="Normale1"/>
    <w:uiPriority w:val="99"/>
    <w:rsid w:val="004675EC"/>
    <w:rPr>
      <w:rFonts w:ascii="Times New Roman" w:hAnsi="Times New Roman"/>
      <w:sz w:val="22"/>
    </w:rPr>
  </w:style>
  <w:style w:type="character" w:customStyle="1" w:styleId="Titolo2Carattere">
    <w:name w:val="Titolo 2 Carattere"/>
    <w:basedOn w:val="Carpredefinitoparagrafo"/>
    <w:link w:val="Titolo2"/>
    <w:uiPriority w:val="99"/>
    <w:rsid w:val="004675EC"/>
    <w:rPr>
      <w:rFonts w:ascii="Calibri" w:eastAsia="Calibri" w:hAnsi="Calibri" w:cs="Times New Roman"/>
      <w:b/>
      <w:i/>
      <w:sz w:val="28"/>
      <w:szCs w:val="20"/>
      <w:lang w:val="en-US"/>
    </w:rPr>
  </w:style>
  <w:style w:type="paragraph" w:styleId="Corpotesto">
    <w:name w:val="Body Text"/>
    <w:basedOn w:val="Normale"/>
    <w:link w:val="CorpotestoCarattere"/>
    <w:uiPriority w:val="99"/>
    <w:qFormat/>
    <w:rsid w:val="004675EC"/>
    <w:pPr>
      <w:widowControl w:val="0"/>
      <w:spacing w:after="0" w:line="240" w:lineRule="auto"/>
      <w:ind w:left="105"/>
    </w:pPr>
    <w:rPr>
      <w:rFonts w:ascii="Calibri" w:eastAsia="Calibri" w:hAnsi="Calibri" w:cs="Times New Roman"/>
      <w:szCs w:val="20"/>
      <w:lang w:val="en-US"/>
    </w:rPr>
  </w:style>
  <w:style w:type="character" w:customStyle="1" w:styleId="CorpotestoCarattere">
    <w:name w:val="Corpo testo Carattere"/>
    <w:basedOn w:val="Carpredefinitoparagrafo"/>
    <w:link w:val="Corpotesto"/>
    <w:uiPriority w:val="99"/>
    <w:qFormat/>
    <w:rsid w:val="004675EC"/>
    <w:rPr>
      <w:rFonts w:ascii="Calibri" w:eastAsia="Calibri" w:hAnsi="Calibri" w:cs="Times New Roman"/>
      <w:szCs w:val="20"/>
      <w:lang w:val="en-US"/>
    </w:rPr>
  </w:style>
  <w:style w:type="paragraph" w:customStyle="1" w:styleId="TableParagraph">
    <w:name w:val="Table Paragraph"/>
    <w:basedOn w:val="Normale"/>
    <w:qFormat/>
    <w:rsid w:val="004675EC"/>
    <w:pPr>
      <w:widowControl w:val="0"/>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ic82700g@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2175</Words>
  <Characters>12403</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PC04</dc:creator>
  <cp:keywords/>
  <dc:description/>
  <cp:lastModifiedBy>Preside</cp:lastModifiedBy>
  <cp:revision>43</cp:revision>
  <cp:lastPrinted>2018-10-26T15:13:00Z</cp:lastPrinted>
  <dcterms:created xsi:type="dcterms:W3CDTF">2015-04-21T08:19:00Z</dcterms:created>
  <dcterms:modified xsi:type="dcterms:W3CDTF">2022-12-13T14:23:00Z</dcterms:modified>
</cp:coreProperties>
</file>